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9EA3" w14:textId="2D8E3505" w:rsidR="00E832C8" w:rsidRPr="0028737C" w:rsidRDefault="00E832C8" w:rsidP="00E832C8">
      <w:pPr>
        <w:jc w:val="center"/>
        <w:rPr>
          <w:rFonts w:ascii="微軟正黑體" w:eastAsia="微軟正黑體" w:hAnsi="微軟正黑體" w:cs="Times New Roman"/>
          <w:b/>
          <w:sz w:val="32"/>
          <w:szCs w:val="32"/>
        </w:rPr>
      </w:pPr>
      <w:r w:rsidRPr="0028737C">
        <w:rPr>
          <w:rFonts w:ascii="微軟正黑體" w:eastAsia="微軟正黑體" w:hAnsi="微軟正黑體" w:cs="Times New Roman" w:hint="eastAsia"/>
          <w:b/>
          <w:sz w:val="32"/>
          <w:szCs w:val="32"/>
        </w:rPr>
        <w:t>因應疫情影響期間</w:t>
      </w:r>
      <w:r w:rsidRPr="0028737C">
        <w:rPr>
          <w:rFonts w:ascii="微軟正黑體" w:eastAsia="微軟正黑體" w:hAnsi="微軟正黑體" w:cs="Times New Roman" w:hint="eastAsia"/>
          <w:b/>
          <w:sz w:val="32"/>
          <w:szCs w:val="32"/>
          <w:u w:val="thick"/>
        </w:rPr>
        <w:t>畢業生</w:t>
      </w:r>
      <w:r w:rsidRPr="0028737C">
        <w:rPr>
          <w:rFonts w:ascii="微軟正黑體" w:eastAsia="微軟正黑體" w:hAnsi="微軟正黑體" w:cs="Times New Roman" w:hint="eastAsia"/>
          <w:b/>
          <w:sz w:val="32"/>
          <w:szCs w:val="32"/>
        </w:rPr>
        <w:t>「服務學習」彈性/補救措施說明</w:t>
      </w:r>
    </w:p>
    <w:p w14:paraId="4394C2C1" w14:textId="1733B207" w:rsidR="00943D01" w:rsidRPr="0028737C" w:rsidRDefault="00943D01" w:rsidP="00943D01">
      <w:pPr>
        <w:jc w:val="center"/>
        <w:rPr>
          <w:rFonts w:ascii="微軟正黑體" w:eastAsia="微軟正黑體" w:hAnsi="微軟正黑體" w:cs="Times New Roman"/>
          <w:b/>
          <w:color w:val="00B050"/>
          <w:sz w:val="32"/>
          <w:szCs w:val="32"/>
        </w:rPr>
      </w:pPr>
      <w:r w:rsidRPr="0028737C">
        <w:rPr>
          <w:rFonts w:ascii="微軟正黑體" w:eastAsia="微軟正黑體" w:hAnsi="微軟正黑體" w:cs="Times New Roman"/>
          <w:b/>
          <w:color w:val="00B050"/>
          <w:sz w:val="32"/>
          <w:szCs w:val="32"/>
        </w:rPr>
        <w:t>Announcement on Flexible</w:t>
      </w:r>
      <w:r w:rsidR="0020135C" w:rsidRPr="0028737C">
        <w:rPr>
          <w:rFonts w:ascii="微軟正黑體" w:eastAsia="微軟正黑體" w:hAnsi="微軟正黑體" w:cs="Times New Roman"/>
          <w:b/>
          <w:color w:val="00B050"/>
          <w:sz w:val="32"/>
          <w:szCs w:val="32"/>
        </w:rPr>
        <w:t>/</w:t>
      </w:r>
      <w:r w:rsidR="00775B9B" w:rsidRPr="0028737C">
        <w:rPr>
          <w:rFonts w:ascii="微軟正黑體" w:eastAsia="微軟正黑體" w:hAnsi="微軟正黑體" w:cs="Times New Roman"/>
          <w:b/>
          <w:color w:val="00B050"/>
          <w:sz w:val="32"/>
          <w:szCs w:val="32"/>
        </w:rPr>
        <w:t>Remedial</w:t>
      </w:r>
      <w:r w:rsidRPr="0028737C">
        <w:rPr>
          <w:rFonts w:ascii="微軟正黑體" w:eastAsia="微軟正黑體" w:hAnsi="微軟正黑體" w:cs="Times New Roman"/>
          <w:b/>
          <w:color w:val="00B050"/>
          <w:sz w:val="32"/>
          <w:szCs w:val="32"/>
        </w:rPr>
        <w:t xml:space="preserve"> Measures </w:t>
      </w:r>
      <w:r w:rsidRPr="0028737C">
        <w:rPr>
          <w:rFonts w:ascii="微軟正黑體" w:eastAsia="微軟正黑體" w:hAnsi="微軟正黑體" w:cs="Times New Roman" w:hint="eastAsia"/>
          <w:b/>
          <w:color w:val="00B050"/>
          <w:sz w:val="32"/>
          <w:szCs w:val="32"/>
        </w:rPr>
        <w:t>f</w:t>
      </w:r>
      <w:r w:rsidRPr="0028737C">
        <w:rPr>
          <w:rFonts w:ascii="微軟正黑體" w:eastAsia="微軟正黑體" w:hAnsi="微軟正黑體" w:cs="Times New Roman"/>
          <w:b/>
          <w:color w:val="00B050"/>
          <w:sz w:val="32"/>
          <w:szCs w:val="32"/>
        </w:rPr>
        <w:t xml:space="preserve">or Service-Learning </w:t>
      </w:r>
      <w:r w:rsidR="00F900ED" w:rsidRPr="0028737C">
        <w:rPr>
          <w:rFonts w:ascii="微軟正黑體" w:eastAsia="微軟正黑體" w:hAnsi="微軟正黑體" w:cs="Times New Roman"/>
          <w:b/>
          <w:color w:val="00B050"/>
          <w:sz w:val="32"/>
          <w:szCs w:val="32"/>
        </w:rPr>
        <w:t xml:space="preserve">Requirements </w:t>
      </w:r>
      <w:r w:rsidRPr="0028737C">
        <w:rPr>
          <w:rFonts w:ascii="微軟正黑體" w:eastAsia="微軟正黑體" w:hAnsi="微軟正黑體" w:cs="Times New Roman"/>
          <w:b/>
          <w:color w:val="00B050"/>
          <w:sz w:val="32"/>
          <w:szCs w:val="32"/>
        </w:rPr>
        <w:t>before Graduation</w:t>
      </w:r>
      <w:r w:rsidR="0020135C" w:rsidRPr="0028737C">
        <w:rPr>
          <w:rFonts w:ascii="微軟正黑體" w:eastAsia="微軟正黑體" w:hAnsi="微軟正黑體" w:cs="Times New Roman"/>
          <w:b/>
          <w:color w:val="00B050"/>
          <w:sz w:val="32"/>
          <w:szCs w:val="32"/>
        </w:rPr>
        <w:t xml:space="preserve"> due to COVID-19</w:t>
      </w:r>
      <w:r w:rsidR="00772773" w:rsidRPr="0028737C">
        <w:rPr>
          <w:rFonts w:ascii="微軟正黑體" w:eastAsia="微軟正黑體" w:hAnsi="微軟正黑體" w:cs="Times New Roman"/>
          <w:b/>
          <w:color w:val="00B050"/>
          <w:sz w:val="32"/>
          <w:szCs w:val="32"/>
        </w:rPr>
        <w:t xml:space="preserve"> Epidemic</w:t>
      </w:r>
    </w:p>
    <w:p w14:paraId="0303899E" w14:textId="7F2B34FC" w:rsidR="00E832C8" w:rsidRPr="0028737C" w:rsidRDefault="00E832C8" w:rsidP="00E832C8">
      <w:pPr>
        <w:jc w:val="right"/>
        <w:rPr>
          <w:rFonts w:ascii="微軟正黑體" w:eastAsia="微軟正黑體" w:hAnsi="微軟正黑體" w:cs="Times New Roman"/>
        </w:rPr>
      </w:pPr>
      <w:r w:rsidRPr="0028737C">
        <w:rPr>
          <w:rFonts w:ascii="微軟正黑體" w:eastAsia="微軟正黑體" w:hAnsi="微軟正黑體" w:cs="Times New Roman" w:hint="eastAsia"/>
          <w:b/>
          <w:sz w:val="28"/>
          <w:szCs w:val="28"/>
        </w:rPr>
        <w:t>(111.05.30公告</w:t>
      </w:r>
      <w:r w:rsidR="0020135C" w:rsidRPr="0028737C">
        <w:rPr>
          <w:rFonts w:ascii="微軟正黑體" w:eastAsia="微軟正黑體" w:hAnsi="微軟正黑體" w:cs="Times New Roman" w:hint="eastAsia"/>
          <w:b/>
          <w:color w:val="00B050"/>
          <w:sz w:val="28"/>
          <w:szCs w:val="28"/>
        </w:rPr>
        <w:t>A</w:t>
      </w:r>
      <w:r w:rsidR="0020135C" w:rsidRPr="0028737C">
        <w:rPr>
          <w:rFonts w:ascii="微軟正黑體" w:eastAsia="微軟正黑體" w:hAnsi="微軟正黑體" w:cs="Times New Roman"/>
          <w:b/>
          <w:color w:val="00B050"/>
          <w:sz w:val="28"/>
          <w:szCs w:val="28"/>
        </w:rPr>
        <w:t>nnounced on May 30, 2022</w:t>
      </w:r>
      <w:r w:rsidRPr="0028737C">
        <w:rPr>
          <w:rFonts w:ascii="微軟正黑體" w:eastAsia="微軟正黑體" w:hAnsi="微軟正黑體" w:cs="Times New Roman" w:hint="eastAsia"/>
          <w:b/>
          <w:sz w:val="28"/>
          <w:szCs w:val="28"/>
        </w:rPr>
        <w:t>)</w:t>
      </w:r>
    </w:p>
    <w:tbl>
      <w:tblPr>
        <w:tblStyle w:val="1"/>
        <w:tblW w:w="9634" w:type="dxa"/>
        <w:tblLook w:val="04A0" w:firstRow="1" w:lastRow="0" w:firstColumn="1" w:lastColumn="0" w:noHBand="0" w:noVBand="1"/>
      </w:tblPr>
      <w:tblGrid>
        <w:gridCol w:w="2547"/>
        <w:gridCol w:w="7087"/>
      </w:tblGrid>
      <w:tr w:rsidR="00E832C8" w:rsidRPr="0028737C" w14:paraId="76FC73F7" w14:textId="77777777" w:rsidTr="00E832C8">
        <w:trPr>
          <w:trHeight w:val="538"/>
        </w:trPr>
        <w:tc>
          <w:tcPr>
            <w:tcW w:w="2547" w:type="dxa"/>
            <w:shd w:val="clear" w:color="auto" w:fill="FFE599"/>
            <w:vAlign w:val="center"/>
          </w:tcPr>
          <w:p w14:paraId="0E32D5A4" w14:textId="77777777" w:rsidR="00E832C8" w:rsidRPr="0028737C" w:rsidRDefault="00E832C8" w:rsidP="00E832C8">
            <w:pPr>
              <w:spacing w:line="360" w:lineRule="exact"/>
              <w:jc w:val="center"/>
              <w:rPr>
                <w:rFonts w:ascii="微軟正黑體" w:eastAsia="微軟正黑體" w:hAnsi="微軟正黑體" w:cs="Times New Roman"/>
                <w:b/>
              </w:rPr>
            </w:pPr>
            <w:r w:rsidRPr="0028737C">
              <w:rPr>
                <w:rFonts w:ascii="微軟正黑體" w:eastAsia="微軟正黑體" w:hAnsi="微軟正黑體" w:cs="Times New Roman" w:hint="eastAsia"/>
                <w:b/>
              </w:rPr>
              <w:t>項目</w:t>
            </w:r>
          </w:p>
          <w:p w14:paraId="39C320EE" w14:textId="54966AF8" w:rsidR="0020135C" w:rsidRPr="0028737C" w:rsidRDefault="0020135C" w:rsidP="00E832C8">
            <w:pPr>
              <w:spacing w:line="360" w:lineRule="exact"/>
              <w:jc w:val="center"/>
              <w:rPr>
                <w:rFonts w:ascii="Arial" w:eastAsia="微軟正黑體" w:hAnsi="Arial" w:cs="Arial"/>
                <w:b/>
              </w:rPr>
            </w:pPr>
            <w:r w:rsidRPr="0028737C">
              <w:rPr>
                <w:rFonts w:ascii="微軟正黑體" w:eastAsia="微軟正黑體" w:hAnsi="微軟正黑體" w:cs="Times New Roman"/>
                <w:b/>
                <w:color w:val="00B050"/>
              </w:rPr>
              <w:t>Item</w:t>
            </w:r>
          </w:p>
        </w:tc>
        <w:tc>
          <w:tcPr>
            <w:tcW w:w="7087" w:type="dxa"/>
            <w:shd w:val="clear" w:color="auto" w:fill="FFE599"/>
            <w:vAlign w:val="center"/>
          </w:tcPr>
          <w:p w14:paraId="7792F7B0" w14:textId="77777777" w:rsidR="00E832C8" w:rsidRPr="0028737C" w:rsidRDefault="00E832C8" w:rsidP="00E832C8">
            <w:pPr>
              <w:spacing w:line="360" w:lineRule="exact"/>
              <w:jc w:val="center"/>
              <w:rPr>
                <w:rFonts w:ascii="微軟正黑體" w:eastAsia="微軟正黑體" w:hAnsi="微軟正黑體" w:cs="Times New Roman"/>
                <w:b/>
              </w:rPr>
            </w:pPr>
            <w:r w:rsidRPr="0028737C">
              <w:rPr>
                <w:rFonts w:ascii="微軟正黑體" w:eastAsia="微軟正黑體" w:hAnsi="微軟正黑體" w:cs="Times New Roman" w:hint="eastAsia"/>
                <w:b/>
              </w:rPr>
              <w:t>說明</w:t>
            </w:r>
          </w:p>
          <w:p w14:paraId="0DD31C97" w14:textId="2B7258ED" w:rsidR="0020135C" w:rsidRPr="0028737C" w:rsidRDefault="0020135C" w:rsidP="00E832C8">
            <w:pPr>
              <w:spacing w:line="360" w:lineRule="exact"/>
              <w:jc w:val="center"/>
              <w:rPr>
                <w:rFonts w:ascii="微軟正黑體" w:eastAsia="微軟正黑體" w:hAnsi="微軟正黑體" w:cs="Times New Roman"/>
                <w:b/>
              </w:rPr>
            </w:pPr>
            <w:r w:rsidRPr="0028737C">
              <w:rPr>
                <w:rFonts w:ascii="微軟正黑體" w:eastAsia="微軟正黑體" w:hAnsi="微軟正黑體" w:cs="Times New Roman"/>
                <w:b/>
                <w:color w:val="00B050"/>
              </w:rPr>
              <w:t>Explanation</w:t>
            </w:r>
          </w:p>
        </w:tc>
      </w:tr>
      <w:tr w:rsidR="00E832C8" w:rsidRPr="0028737C" w14:paraId="1B867757" w14:textId="77777777" w:rsidTr="00671752">
        <w:trPr>
          <w:trHeight w:val="2700"/>
        </w:trPr>
        <w:tc>
          <w:tcPr>
            <w:tcW w:w="2547" w:type="dxa"/>
            <w:vAlign w:val="center"/>
          </w:tcPr>
          <w:p w14:paraId="4DF9C3E4" w14:textId="77777777" w:rsidR="00E832C8" w:rsidRPr="0028737C" w:rsidRDefault="00E832C8" w:rsidP="00E832C8">
            <w:pPr>
              <w:spacing w:line="360" w:lineRule="exact"/>
              <w:jc w:val="center"/>
              <w:rPr>
                <w:rFonts w:ascii="微軟正黑體" w:eastAsia="微軟正黑體" w:hAnsi="微軟正黑體" w:cs="Times New Roman"/>
                <w:color w:val="000000" w:themeColor="text1"/>
              </w:rPr>
            </w:pPr>
            <w:r w:rsidRPr="0028737C">
              <w:rPr>
                <w:rFonts w:ascii="微軟正黑體" w:eastAsia="微軟正黑體" w:hAnsi="微軟正黑體" w:cs="Times New Roman" w:hint="eastAsia"/>
                <w:color w:val="000000" w:themeColor="text1"/>
              </w:rPr>
              <w:t>服務學習時數</w:t>
            </w:r>
          </w:p>
          <w:p w14:paraId="01DCD0BB" w14:textId="77777777" w:rsidR="00A556DD" w:rsidRPr="0028737C" w:rsidRDefault="00A556DD" w:rsidP="00E832C8">
            <w:pPr>
              <w:spacing w:line="360" w:lineRule="exact"/>
              <w:jc w:val="center"/>
              <w:rPr>
                <w:rFonts w:ascii="微軟正黑體" w:eastAsia="微軟正黑體" w:hAnsi="微軟正黑體" w:cs="Times New Roman"/>
                <w:color w:val="000000" w:themeColor="text1"/>
              </w:rPr>
            </w:pPr>
            <w:r w:rsidRPr="0028737C">
              <w:rPr>
                <w:rFonts w:ascii="Arial" w:eastAsia="微軟正黑體" w:hAnsi="Arial" w:cs="Arial"/>
                <w:color w:val="000000" w:themeColor="text1"/>
                <w:szCs w:val="24"/>
              </w:rPr>
              <w:t>Service-Learning Hours</w:t>
            </w:r>
          </w:p>
        </w:tc>
        <w:tc>
          <w:tcPr>
            <w:tcW w:w="7087" w:type="dxa"/>
            <w:vAlign w:val="center"/>
          </w:tcPr>
          <w:p w14:paraId="0F4053AE" w14:textId="02A1D7A0" w:rsidR="00E832C8" w:rsidRPr="0028737C" w:rsidRDefault="00E832C8" w:rsidP="00E832C8">
            <w:pPr>
              <w:numPr>
                <w:ilvl w:val="0"/>
                <w:numId w:val="4"/>
              </w:numPr>
              <w:spacing w:line="400" w:lineRule="exact"/>
              <w:jc w:val="both"/>
              <w:rPr>
                <w:rFonts w:ascii="微軟正黑體" w:eastAsia="微軟正黑體" w:hAnsi="微軟正黑體" w:cs="Times New Roman"/>
              </w:rPr>
            </w:pPr>
            <w:r w:rsidRPr="0028737C">
              <w:rPr>
                <w:rFonts w:ascii="微軟正黑體" w:eastAsia="微軟正黑體" w:hAnsi="微軟正黑體" w:cs="Times New Roman" w:hint="eastAsia"/>
              </w:rPr>
              <w:t>「</w:t>
            </w:r>
            <w:r w:rsidRPr="0028737C">
              <w:rPr>
                <w:rFonts w:ascii="微軟正黑體" w:eastAsia="微軟正黑體" w:hAnsi="微軟正黑體" w:cs="Times New Roman" w:hint="eastAsia"/>
                <w:b/>
              </w:rPr>
              <w:t>大四畢業生</w:t>
            </w:r>
            <w:r w:rsidRPr="0028737C">
              <w:rPr>
                <w:rFonts w:ascii="微軟正黑體" w:eastAsia="微軟正黑體" w:hAnsi="微軟正黑體" w:cs="Times New Roman" w:hint="eastAsia"/>
              </w:rPr>
              <w:t>」、「</w:t>
            </w:r>
            <w:r w:rsidRPr="0028737C">
              <w:rPr>
                <w:rFonts w:ascii="微軟正黑體" w:eastAsia="微軟正黑體" w:hAnsi="微軟正黑體" w:cs="Times New Roman" w:hint="eastAsia"/>
                <w:b/>
              </w:rPr>
              <w:t>延修生</w:t>
            </w:r>
            <w:r w:rsidRPr="0028737C">
              <w:rPr>
                <w:rFonts w:ascii="微軟正黑體" w:eastAsia="微軟正黑體" w:hAnsi="微軟正黑體" w:cs="Times New Roman" w:hint="eastAsia"/>
              </w:rPr>
              <w:t>」未完成服務學習時數者，前程規劃處提供彈性措施，請欲採用此彈性措施者先至</w:t>
            </w:r>
            <w:r w:rsidR="00037178">
              <w:rPr>
                <w:rFonts w:ascii="微軟正黑體" w:eastAsia="微軟正黑體" w:hAnsi="微軟正黑體" w:cs="Times New Roman" w:hint="eastAsia"/>
              </w:rPr>
              <w:t>eForm</w:t>
            </w:r>
            <w:r w:rsidRPr="0028737C">
              <w:rPr>
                <w:rFonts w:ascii="微軟正黑體" w:eastAsia="微軟正黑體" w:hAnsi="微軟正黑體" w:cs="Times New Roman" w:hint="eastAsia"/>
              </w:rPr>
              <w:t>報名，將批次將報名者加入Moodle課程，後續請同學將製作完成的</w:t>
            </w:r>
            <w:r w:rsidRPr="0028737C">
              <w:rPr>
                <w:rFonts w:ascii="微軟正黑體" w:eastAsia="微軟正黑體" w:hAnsi="微軟正黑體" w:cs="Times New Roman" w:hint="eastAsia"/>
                <w:b/>
              </w:rPr>
              <w:t>資料蒐集報告</w:t>
            </w:r>
            <w:r w:rsidRPr="0028737C">
              <w:rPr>
                <w:rFonts w:ascii="微軟正黑體" w:eastAsia="微軟正黑體" w:hAnsi="微軟正黑體" w:cs="Times New Roman" w:hint="eastAsia"/>
              </w:rPr>
              <w:t>檔案上傳至Moodle作業區。(檔案可先參考附件１)</w:t>
            </w:r>
          </w:p>
          <w:p w14:paraId="79604DB1" w14:textId="5C1A4E56" w:rsidR="00F900ED" w:rsidRPr="0028737C" w:rsidRDefault="00511ABB" w:rsidP="00F900ED">
            <w:pPr>
              <w:spacing w:line="400" w:lineRule="exact"/>
              <w:ind w:left="360"/>
              <w:jc w:val="both"/>
              <w:rPr>
                <w:rFonts w:ascii="Arial" w:eastAsia="微軟正黑體" w:hAnsi="Arial" w:cs="Arial"/>
                <w:color w:val="00B050"/>
              </w:rPr>
            </w:pPr>
            <w:r>
              <w:rPr>
                <w:rFonts w:ascii="Arial" w:eastAsia="微軟正黑體" w:hAnsi="Arial" w:cs="Arial"/>
                <w:color w:val="00B050"/>
              </w:rPr>
              <w:t>1.</w:t>
            </w:r>
            <w:r w:rsidR="00772773" w:rsidRPr="0028737C">
              <w:rPr>
                <w:rFonts w:ascii="Arial" w:eastAsia="微軟正黑體" w:hAnsi="Arial" w:cs="Arial"/>
                <w:color w:val="00B050"/>
              </w:rPr>
              <w:t xml:space="preserve">For </w:t>
            </w:r>
            <w:r w:rsidR="004D695E" w:rsidRPr="0028737C">
              <w:rPr>
                <w:rFonts w:ascii="Arial" w:eastAsia="微軟正黑體" w:hAnsi="Arial" w:cs="Arial"/>
                <w:b/>
                <w:bCs/>
                <w:color w:val="00B050"/>
              </w:rPr>
              <w:t>4</w:t>
            </w:r>
            <w:r w:rsidR="004D695E" w:rsidRPr="0028737C">
              <w:rPr>
                <w:rFonts w:ascii="Arial" w:eastAsia="微軟正黑體" w:hAnsi="Arial" w:cs="Arial"/>
                <w:b/>
                <w:bCs/>
                <w:color w:val="00B050"/>
                <w:vertAlign w:val="superscript"/>
              </w:rPr>
              <w:t>th</w:t>
            </w:r>
            <w:r w:rsidR="004D695E" w:rsidRPr="0028737C">
              <w:rPr>
                <w:rFonts w:ascii="Arial" w:eastAsia="微軟正黑體" w:hAnsi="Arial" w:cs="Arial"/>
                <w:b/>
                <w:bCs/>
                <w:color w:val="00B050"/>
              </w:rPr>
              <w:t xml:space="preserve">-year </w:t>
            </w:r>
            <w:r w:rsidR="00772773" w:rsidRPr="0028737C">
              <w:rPr>
                <w:rFonts w:ascii="Arial" w:eastAsia="微軟正黑體" w:hAnsi="Arial" w:cs="Arial"/>
                <w:b/>
                <w:bCs/>
                <w:color w:val="00B050"/>
              </w:rPr>
              <w:t>graduating students and extended study students</w:t>
            </w:r>
            <w:r w:rsidR="00772773" w:rsidRPr="0028737C">
              <w:rPr>
                <w:rFonts w:ascii="Arial" w:eastAsia="微軟正黑體" w:hAnsi="Arial" w:cs="Arial"/>
                <w:color w:val="00B050"/>
              </w:rPr>
              <w:t xml:space="preserve"> who have not</w:t>
            </w:r>
            <w:r w:rsidR="00425830" w:rsidRPr="0028737C">
              <w:rPr>
                <w:rFonts w:ascii="Arial" w:eastAsia="微軟正黑體" w:hAnsi="Arial" w:cs="Arial"/>
                <w:color w:val="00B050"/>
              </w:rPr>
              <w:t xml:space="preserve"> yet</w:t>
            </w:r>
            <w:r w:rsidR="00772773" w:rsidRPr="0028737C">
              <w:rPr>
                <w:rFonts w:ascii="Arial" w:eastAsia="微軟正黑體" w:hAnsi="Arial" w:cs="Arial"/>
                <w:color w:val="00B050"/>
              </w:rPr>
              <w:t xml:space="preserve"> completed Service-Learning hours, the Career Planning and Counseling Division provides flexible measu</w:t>
            </w:r>
            <w:r w:rsidR="00425830" w:rsidRPr="0028737C">
              <w:rPr>
                <w:rFonts w:ascii="Arial" w:eastAsia="微軟正黑體" w:hAnsi="Arial" w:cs="Arial"/>
                <w:color w:val="00B050"/>
              </w:rPr>
              <w:t>res. Those who want to adopt the</w:t>
            </w:r>
            <w:r w:rsidR="00772773" w:rsidRPr="0028737C">
              <w:rPr>
                <w:rFonts w:ascii="Arial" w:eastAsia="微軟正黑體" w:hAnsi="Arial" w:cs="Arial"/>
                <w:color w:val="00B050"/>
              </w:rPr>
              <w:t>s</w:t>
            </w:r>
            <w:r w:rsidR="00425830" w:rsidRPr="0028737C">
              <w:rPr>
                <w:rFonts w:ascii="Arial" w:eastAsia="微軟正黑體" w:hAnsi="Arial" w:cs="Arial"/>
                <w:color w:val="00B050"/>
              </w:rPr>
              <w:t>e</w:t>
            </w:r>
            <w:r w:rsidR="00772773" w:rsidRPr="0028737C">
              <w:rPr>
                <w:rFonts w:ascii="Arial" w:eastAsia="微軟正黑體" w:hAnsi="Arial" w:cs="Arial"/>
                <w:color w:val="00B050"/>
              </w:rPr>
              <w:t xml:space="preserve"> flexible measure</w:t>
            </w:r>
            <w:r w:rsidR="00425830" w:rsidRPr="0028737C">
              <w:rPr>
                <w:rFonts w:ascii="Arial" w:eastAsia="微軟正黑體" w:hAnsi="Arial" w:cs="Arial"/>
                <w:color w:val="00B050"/>
              </w:rPr>
              <w:t>s</w:t>
            </w:r>
            <w:r w:rsidR="00772773" w:rsidRPr="0028737C">
              <w:rPr>
                <w:rFonts w:ascii="Arial" w:eastAsia="微軟正黑體" w:hAnsi="Arial" w:cs="Arial"/>
                <w:color w:val="00B050"/>
              </w:rPr>
              <w:t xml:space="preserve"> should register via </w:t>
            </w:r>
            <w:r w:rsidR="00037178">
              <w:rPr>
                <w:rFonts w:ascii="Arial" w:eastAsia="微軟正黑體" w:hAnsi="Arial" w:cs="Arial"/>
                <w:color w:val="00B050"/>
              </w:rPr>
              <w:t>eForm</w:t>
            </w:r>
            <w:r w:rsidR="00772773" w:rsidRPr="0028737C">
              <w:rPr>
                <w:rFonts w:ascii="Arial" w:eastAsia="微軟正黑體" w:hAnsi="Arial" w:cs="Arial"/>
                <w:color w:val="00B050"/>
              </w:rPr>
              <w:t xml:space="preserve"> first, and the applicants will be added to </w:t>
            </w:r>
            <w:r w:rsidR="00425830" w:rsidRPr="0028737C">
              <w:rPr>
                <w:rFonts w:ascii="Arial" w:eastAsia="微軟正黑體" w:hAnsi="Arial" w:cs="Arial"/>
                <w:color w:val="00B050"/>
              </w:rPr>
              <w:t>a</w:t>
            </w:r>
            <w:r w:rsidR="00772773" w:rsidRPr="0028737C">
              <w:rPr>
                <w:rFonts w:ascii="Arial" w:eastAsia="微軟正黑體" w:hAnsi="Arial" w:cs="Arial"/>
                <w:color w:val="00B050"/>
              </w:rPr>
              <w:t xml:space="preserve"> Moodle course in batches. Afterwards, please upload the completed</w:t>
            </w:r>
            <w:r w:rsidR="00772773" w:rsidRPr="0028737C">
              <w:rPr>
                <w:rFonts w:ascii="Arial" w:eastAsia="微軟正黑體" w:hAnsi="Arial" w:cs="Arial"/>
                <w:b/>
                <w:bCs/>
                <w:color w:val="00B050"/>
              </w:rPr>
              <w:t xml:space="preserve"> </w:t>
            </w:r>
            <w:r w:rsidR="00CB1A59" w:rsidRPr="0028737C">
              <w:rPr>
                <w:rFonts w:ascii="Arial" w:eastAsia="微軟正黑體" w:hAnsi="Arial" w:cs="Arial"/>
                <w:b/>
                <w:bCs/>
                <w:color w:val="00B050"/>
              </w:rPr>
              <w:t>Information</w:t>
            </w:r>
            <w:r w:rsidR="00772773" w:rsidRPr="0028737C">
              <w:rPr>
                <w:rFonts w:ascii="Arial" w:eastAsia="微軟正黑體" w:hAnsi="Arial" w:cs="Arial"/>
                <w:b/>
                <w:bCs/>
                <w:color w:val="00B050"/>
              </w:rPr>
              <w:t xml:space="preserve"> </w:t>
            </w:r>
            <w:r w:rsidR="00B27C2C" w:rsidRPr="0028737C">
              <w:rPr>
                <w:rFonts w:ascii="Arial" w:eastAsia="微軟正黑體" w:hAnsi="Arial" w:cs="Arial"/>
                <w:b/>
                <w:bCs/>
                <w:color w:val="00B050"/>
              </w:rPr>
              <w:t>Collection R</w:t>
            </w:r>
            <w:r w:rsidR="00772773" w:rsidRPr="0028737C">
              <w:rPr>
                <w:rFonts w:ascii="Arial" w:eastAsia="微軟正黑體" w:hAnsi="Arial" w:cs="Arial"/>
                <w:b/>
                <w:bCs/>
                <w:color w:val="00B050"/>
              </w:rPr>
              <w:t>eport</w:t>
            </w:r>
            <w:r w:rsidR="00772773" w:rsidRPr="0028737C">
              <w:rPr>
                <w:rFonts w:ascii="Arial" w:eastAsia="微軟正黑體" w:hAnsi="Arial" w:cs="Arial"/>
                <w:color w:val="00B050"/>
              </w:rPr>
              <w:t xml:space="preserve"> file</w:t>
            </w:r>
            <w:r w:rsidR="00CB1A59" w:rsidRPr="0028737C">
              <w:rPr>
                <w:rFonts w:ascii="Arial" w:eastAsia="微軟正黑體" w:hAnsi="Arial" w:cs="Arial"/>
                <w:color w:val="00B050"/>
              </w:rPr>
              <w:t>s</w:t>
            </w:r>
            <w:r w:rsidR="00772773" w:rsidRPr="0028737C">
              <w:rPr>
                <w:rFonts w:ascii="Arial" w:eastAsia="微軟正黑體" w:hAnsi="Arial" w:cs="Arial"/>
                <w:color w:val="00B050"/>
              </w:rPr>
              <w:t xml:space="preserve"> to Moodle. (</w:t>
            </w:r>
            <w:r w:rsidR="00540C00" w:rsidRPr="0028737C">
              <w:rPr>
                <w:rFonts w:ascii="Arial" w:eastAsia="微軟正黑體" w:hAnsi="Arial" w:cs="Arial"/>
                <w:color w:val="00B050"/>
              </w:rPr>
              <w:t>P</w:t>
            </w:r>
            <w:r w:rsidR="00772773" w:rsidRPr="0028737C">
              <w:rPr>
                <w:rFonts w:ascii="Arial" w:eastAsia="微軟正黑體" w:hAnsi="Arial" w:cs="Arial"/>
                <w:color w:val="00B050"/>
              </w:rPr>
              <w:t xml:space="preserve">lease refer to </w:t>
            </w:r>
            <w:r w:rsidR="00425830" w:rsidRPr="0028737C">
              <w:rPr>
                <w:rFonts w:ascii="Arial" w:eastAsia="微軟正黑體" w:hAnsi="Arial" w:cs="Arial"/>
                <w:color w:val="00B050"/>
              </w:rPr>
              <w:t>A</w:t>
            </w:r>
            <w:r w:rsidR="00540C00" w:rsidRPr="0028737C">
              <w:rPr>
                <w:rFonts w:ascii="Arial" w:eastAsia="微軟正黑體" w:hAnsi="Arial" w:cs="Arial"/>
                <w:color w:val="00B050"/>
              </w:rPr>
              <w:t>ppendix</w:t>
            </w:r>
            <w:r w:rsidR="00772773" w:rsidRPr="0028737C">
              <w:rPr>
                <w:rFonts w:ascii="Arial" w:eastAsia="微軟正黑體" w:hAnsi="Arial" w:cs="Arial"/>
                <w:color w:val="00B050"/>
              </w:rPr>
              <w:t xml:space="preserve"> 1 </w:t>
            </w:r>
            <w:r w:rsidR="00540C00" w:rsidRPr="0028737C">
              <w:rPr>
                <w:rFonts w:ascii="Arial" w:eastAsia="微軟正黑體" w:hAnsi="Arial" w:cs="Arial"/>
                <w:color w:val="00B050"/>
              </w:rPr>
              <w:t>for the files</w:t>
            </w:r>
            <w:r w:rsidR="00772773" w:rsidRPr="0028737C">
              <w:rPr>
                <w:rFonts w:ascii="Arial" w:eastAsia="微軟正黑體" w:hAnsi="Arial" w:cs="Arial"/>
                <w:color w:val="00B050"/>
              </w:rPr>
              <w:t>)</w:t>
            </w:r>
            <w:r w:rsidR="00540C00" w:rsidRPr="0028737C">
              <w:rPr>
                <w:rFonts w:ascii="Arial" w:eastAsia="微軟正黑體" w:hAnsi="Arial" w:cs="Arial"/>
                <w:color w:val="00B050"/>
              </w:rPr>
              <w:t>.</w:t>
            </w:r>
          </w:p>
          <w:p w14:paraId="6450040E" w14:textId="77777777" w:rsidR="00E832C8" w:rsidRPr="0028737C" w:rsidRDefault="00E832C8" w:rsidP="00E832C8">
            <w:pPr>
              <w:numPr>
                <w:ilvl w:val="0"/>
                <w:numId w:val="4"/>
              </w:numPr>
              <w:spacing w:line="400" w:lineRule="exact"/>
              <w:jc w:val="both"/>
              <w:rPr>
                <w:rFonts w:ascii="微軟正黑體" w:eastAsia="微軟正黑體" w:hAnsi="微軟正黑體" w:cs="Times New Roman"/>
              </w:rPr>
            </w:pPr>
            <w:r w:rsidRPr="0028737C">
              <w:rPr>
                <w:rFonts w:ascii="微軟正黑體" w:eastAsia="微軟正黑體" w:hAnsi="微軟正黑體" w:cs="Times New Roman" w:hint="eastAsia"/>
              </w:rPr>
              <w:t>目前已完成的服務學習時數，請同學先至</w:t>
            </w:r>
            <w:r w:rsidRPr="0028737C">
              <w:rPr>
                <w:rFonts w:ascii="微軟正黑體" w:eastAsia="微軟正黑體" w:hAnsi="微軟正黑體" w:cs="Times New Roman" w:hint="eastAsia"/>
                <w:b/>
                <w:u w:val="thick"/>
              </w:rPr>
              <w:t>服務學習紀錄系統</w:t>
            </w:r>
            <w:r w:rsidRPr="0028737C">
              <w:rPr>
                <w:rFonts w:ascii="微軟正黑體" w:eastAsia="微軟正黑體" w:hAnsi="微軟正黑體" w:cs="Times New Roman" w:hint="eastAsia"/>
              </w:rPr>
              <w:t>建立及上傳佐證資料，正本繳交/郵寄至兩校區前程規劃處審核。(系統操作說明可參考附件２)</w:t>
            </w:r>
          </w:p>
          <w:p w14:paraId="31D6E11A" w14:textId="6171923C" w:rsidR="00540C00" w:rsidRPr="0028737C" w:rsidRDefault="00511ABB" w:rsidP="00037178">
            <w:pPr>
              <w:spacing w:line="400" w:lineRule="exact"/>
              <w:ind w:left="360"/>
              <w:jc w:val="both"/>
              <w:rPr>
                <w:rFonts w:ascii="微軟正黑體" w:eastAsia="微軟正黑體" w:hAnsi="微軟正黑體" w:cs="Times New Roman"/>
              </w:rPr>
            </w:pPr>
            <w:r>
              <w:rPr>
                <w:rFonts w:ascii="Arial" w:eastAsia="微軟正黑體" w:hAnsi="Arial" w:cs="Arial"/>
                <w:color w:val="00B050"/>
              </w:rPr>
              <w:t>2.</w:t>
            </w:r>
            <w:r w:rsidR="00540C00" w:rsidRPr="0028737C">
              <w:rPr>
                <w:rFonts w:ascii="Arial" w:eastAsia="微軟正黑體" w:hAnsi="Arial" w:cs="Arial"/>
                <w:color w:val="00B050"/>
              </w:rPr>
              <w:t xml:space="preserve">For the number of Service-Learning hours that have been completed so far, please submit/mail the original documents to the Career Planning and Counseling Division on </w:t>
            </w:r>
            <w:r w:rsidR="00425830" w:rsidRPr="0028737C">
              <w:rPr>
                <w:rFonts w:ascii="Arial" w:eastAsia="微軟正黑體" w:hAnsi="Arial" w:cs="Arial"/>
                <w:color w:val="00B050"/>
              </w:rPr>
              <w:t>the respective</w:t>
            </w:r>
            <w:r w:rsidR="00540C00" w:rsidRPr="0028737C">
              <w:rPr>
                <w:rFonts w:ascii="Arial" w:eastAsia="微軟正黑體" w:hAnsi="Arial" w:cs="Arial"/>
                <w:color w:val="00B050"/>
              </w:rPr>
              <w:t xml:space="preserve"> campus for review. </w:t>
            </w:r>
            <w:bookmarkStart w:id="0" w:name="_GoBack"/>
            <w:bookmarkEnd w:id="0"/>
          </w:p>
        </w:tc>
      </w:tr>
      <w:tr w:rsidR="00E832C8" w:rsidRPr="0028737C" w14:paraId="74692093" w14:textId="77777777" w:rsidTr="00671752">
        <w:trPr>
          <w:trHeight w:val="1721"/>
        </w:trPr>
        <w:tc>
          <w:tcPr>
            <w:tcW w:w="2547" w:type="dxa"/>
            <w:vAlign w:val="center"/>
          </w:tcPr>
          <w:p w14:paraId="109D16BB" w14:textId="77777777" w:rsidR="00E832C8" w:rsidRPr="0028737C" w:rsidRDefault="00E832C8" w:rsidP="00E832C8">
            <w:pPr>
              <w:spacing w:line="360" w:lineRule="exact"/>
              <w:jc w:val="center"/>
              <w:rPr>
                <w:rFonts w:ascii="微軟正黑體" w:eastAsia="微軟正黑體" w:hAnsi="微軟正黑體" w:cs="Times New Roman"/>
                <w:color w:val="000000" w:themeColor="text1"/>
              </w:rPr>
            </w:pPr>
            <w:r w:rsidRPr="0028737C">
              <w:rPr>
                <w:rFonts w:ascii="微軟正黑體" w:eastAsia="微軟正黑體" w:hAnsi="微軟正黑體" w:cs="Times New Roman" w:hint="eastAsia"/>
                <w:color w:val="000000" w:themeColor="text1"/>
              </w:rPr>
              <w:t>服務學習專題講座</w:t>
            </w:r>
          </w:p>
          <w:p w14:paraId="757DBA67" w14:textId="77777777" w:rsidR="00A556DD" w:rsidRPr="0028737C" w:rsidRDefault="00A556DD" w:rsidP="00E832C8">
            <w:pPr>
              <w:spacing w:line="360" w:lineRule="exact"/>
              <w:jc w:val="center"/>
              <w:rPr>
                <w:rFonts w:ascii="微軟正黑體" w:eastAsia="微軟正黑體" w:hAnsi="微軟正黑體" w:cs="Times New Roman"/>
                <w:color w:val="000000" w:themeColor="text1"/>
              </w:rPr>
            </w:pPr>
            <w:r w:rsidRPr="0028737C">
              <w:rPr>
                <w:rFonts w:ascii="Arial" w:eastAsia="微軟正黑體" w:hAnsi="Arial" w:cs="Arial"/>
                <w:color w:val="000000" w:themeColor="text1"/>
                <w:szCs w:val="24"/>
              </w:rPr>
              <w:t>Service-Learning Special Topic Workshop</w:t>
            </w:r>
          </w:p>
        </w:tc>
        <w:tc>
          <w:tcPr>
            <w:tcW w:w="7087" w:type="dxa"/>
            <w:vMerge w:val="restart"/>
            <w:vAlign w:val="center"/>
          </w:tcPr>
          <w:p w14:paraId="736503A4" w14:textId="36489A08" w:rsidR="00E832C8" w:rsidRPr="0028737C" w:rsidRDefault="00E832C8" w:rsidP="00E832C8">
            <w:pPr>
              <w:numPr>
                <w:ilvl w:val="0"/>
                <w:numId w:val="5"/>
              </w:numPr>
              <w:spacing w:line="400" w:lineRule="exact"/>
              <w:ind w:left="357" w:hanging="357"/>
              <w:jc w:val="both"/>
              <w:rPr>
                <w:rFonts w:ascii="微軟正黑體" w:eastAsia="微軟正黑體" w:hAnsi="微軟正黑體" w:cs="Times New Roman"/>
              </w:rPr>
            </w:pPr>
            <w:r w:rsidRPr="0028737C">
              <w:rPr>
                <w:rFonts w:ascii="微軟正黑體" w:eastAsia="微軟正黑體" w:hAnsi="微軟正黑體" w:cs="Times New Roman" w:hint="eastAsia"/>
              </w:rPr>
              <w:t>兩校區「服務學習專題講座、服務學習成果發表會」皆已更改為</w:t>
            </w:r>
            <w:r w:rsidRPr="0028737C">
              <w:rPr>
                <w:rFonts w:ascii="微軟正黑體" w:eastAsia="微軟正黑體" w:hAnsi="微軟正黑體" w:cs="Times New Roman" w:hint="eastAsia"/>
                <w:b/>
              </w:rPr>
              <w:t>Teams線上演講</w:t>
            </w:r>
            <w:r w:rsidRPr="0028737C">
              <w:rPr>
                <w:rFonts w:ascii="微軟正黑體" w:eastAsia="微軟正黑體" w:hAnsi="微軟正黑體" w:cs="Times New Roman" w:hint="eastAsia"/>
              </w:rPr>
              <w:t>，現已額外開放「</w:t>
            </w:r>
            <w:r w:rsidRPr="0028737C">
              <w:rPr>
                <w:rFonts w:ascii="微軟正黑體" w:eastAsia="微軟正黑體" w:hAnsi="微軟正黑體" w:cs="Times New Roman" w:hint="eastAsia"/>
                <w:b/>
              </w:rPr>
              <w:t>大四畢業生、延修生</w:t>
            </w:r>
            <w:r w:rsidRPr="0028737C">
              <w:rPr>
                <w:rFonts w:ascii="微軟正黑體" w:eastAsia="微軟正黑體" w:hAnsi="微軟正黑體" w:cs="Times New Roman" w:hint="eastAsia"/>
              </w:rPr>
              <w:t>」以eForm表單報名活動候補，請同學至</w:t>
            </w:r>
            <w:hyperlink r:id="rId7" w:history="1">
              <w:r w:rsidRPr="0028737C">
                <w:rPr>
                  <w:rFonts w:ascii="微軟正黑體" w:eastAsia="微軟正黑體" w:hAnsi="微軟正黑體" w:cs="Times New Roman" w:hint="eastAsia"/>
                  <w:b/>
                  <w:color w:val="0563C1"/>
                  <w:u w:val="single"/>
                </w:rPr>
                <w:t>eForm平台</w:t>
              </w:r>
            </w:hyperlink>
            <w:r w:rsidRPr="0028737C">
              <w:rPr>
                <w:rFonts w:ascii="微軟正黑體" w:eastAsia="微軟正黑體" w:hAnsi="微軟正黑體" w:cs="Times New Roman" w:hint="eastAsia"/>
              </w:rPr>
              <w:t>各場活動的頁面點選連結進行報名該場活動候補。</w:t>
            </w:r>
          </w:p>
          <w:p w14:paraId="1A49EEDD" w14:textId="381BAB9B" w:rsidR="00540C00" w:rsidRPr="0028737C" w:rsidRDefault="004D695E" w:rsidP="00540C00">
            <w:pPr>
              <w:spacing w:line="400" w:lineRule="exact"/>
              <w:ind w:left="357"/>
              <w:jc w:val="both"/>
              <w:rPr>
                <w:rFonts w:ascii="Arial" w:eastAsia="微軟正黑體" w:hAnsi="Arial" w:cs="Arial"/>
                <w:color w:val="00B050"/>
              </w:rPr>
            </w:pPr>
            <w:r w:rsidRPr="0028737C">
              <w:rPr>
                <w:rFonts w:ascii="Arial" w:eastAsia="微軟正黑體" w:hAnsi="Arial" w:cs="Arial"/>
                <w:color w:val="00B050"/>
              </w:rPr>
              <w:lastRenderedPageBreak/>
              <w:t xml:space="preserve">1. The Service-Learning Special Topic Workshop and Service-Learning Achievement Sharing on both campuses have been changed to </w:t>
            </w:r>
            <w:r w:rsidRPr="0028737C">
              <w:rPr>
                <w:rFonts w:ascii="Arial" w:eastAsia="微軟正黑體" w:hAnsi="Arial" w:cs="Arial"/>
                <w:b/>
                <w:bCs/>
                <w:color w:val="00B050"/>
              </w:rPr>
              <w:t>Teams online speeches</w:t>
            </w:r>
            <w:r w:rsidRPr="0028737C">
              <w:rPr>
                <w:rFonts w:ascii="Arial" w:eastAsia="微軟正黑體" w:hAnsi="Arial" w:cs="Arial"/>
                <w:color w:val="00B050"/>
              </w:rPr>
              <w:t xml:space="preserve">, and </w:t>
            </w:r>
            <w:r w:rsidRPr="0028737C">
              <w:rPr>
                <w:rFonts w:ascii="Arial" w:eastAsia="微軟正黑體" w:hAnsi="Arial" w:cs="Arial"/>
                <w:b/>
                <w:bCs/>
                <w:color w:val="00B050"/>
              </w:rPr>
              <w:t>4</w:t>
            </w:r>
            <w:r w:rsidRPr="0028737C">
              <w:rPr>
                <w:rFonts w:ascii="Arial" w:eastAsia="微軟正黑體" w:hAnsi="Arial" w:cs="Arial"/>
                <w:b/>
                <w:bCs/>
                <w:color w:val="00B050"/>
                <w:vertAlign w:val="superscript"/>
              </w:rPr>
              <w:t>th</w:t>
            </w:r>
            <w:r w:rsidRPr="0028737C">
              <w:rPr>
                <w:rFonts w:ascii="Arial" w:eastAsia="微軟正黑體" w:hAnsi="Arial" w:cs="Arial"/>
                <w:b/>
                <w:bCs/>
                <w:color w:val="00B050"/>
              </w:rPr>
              <w:t>-year graduating students and extended study students</w:t>
            </w:r>
            <w:r w:rsidRPr="0028737C">
              <w:rPr>
                <w:rFonts w:ascii="Arial" w:eastAsia="微軟正黑體" w:hAnsi="Arial" w:cs="Arial"/>
                <w:color w:val="00B050"/>
              </w:rPr>
              <w:t xml:space="preserve"> can now register </w:t>
            </w:r>
            <w:r w:rsidR="00485EAC" w:rsidRPr="0028737C">
              <w:rPr>
                <w:rFonts w:ascii="Arial" w:eastAsia="微軟正黑體" w:hAnsi="Arial" w:cs="Arial"/>
                <w:color w:val="00B050"/>
              </w:rPr>
              <w:t xml:space="preserve">to be put on the waiting list </w:t>
            </w:r>
            <w:r w:rsidRPr="0028737C">
              <w:rPr>
                <w:rFonts w:ascii="Arial" w:eastAsia="微軟正黑體" w:hAnsi="Arial" w:cs="Arial"/>
                <w:color w:val="00B050"/>
              </w:rPr>
              <w:t>for the</w:t>
            </w:r>
            <w:r w:rsidR="00425830" w:rsidRPr="0028737C">
              <w:rPr>
                <w:rFonts w:ascii="Arial" w:eastAsia="微軟正黑體" w:hAnsi="Arial" w:cs="Arial"/>
                <w:color w:val="00B050"/>
              </w:rPr>
              <w:t>se</w:t>
            </w:r>
            <w:r w:rsidRPr="0028737C">
              <w:rPr>
                <w:rFonts w:ascii="Arial" w:eastAsia="微軟正黑體" w:hAnsi="Arial" w:cs="Arial"/>
                <w:color w:val="00B050"/>
              </w:rPr>
              <w:t xml:space="preserve"> activities through </w:t>
            </w:r>
            <w:r w:rsidR="00037178">
              <w:rPr>
                <w:rFonts w:ascii="Arial" w:eastAsia="微軟正黑體" w:hAnsi="Arial" w:cs="Arial"/>
                <w:color w:val="00B050"/>
              </w:rPr>
              <w:t>eForm</w:t>
            </w:r>
            <w:r w:rsidRPr="0028737C">
              <w:rPr>
                <w:rFonts w:ascii="Arial" w:eastAsia="微軟正黑體" w:hAnsi="Arial" w:cs="Arial"/>
                <w:color w:val="00B050"/>
              </w:rPr>
              <w:t xml:space="preserve">. Please go to the </w:t>
            </w:r>
            <w:hyperlink r:id="rId8" w:history="1">
              <w:r w:rsidR="00037178">
                <w:rPr>
                  <w:rStyle w:val="a9"/>
                  <w:rFonts w:ascii="Arial" w:eastAsia="微軟正黑體" w:hAnsi="Arial" w:cs="Arial"/>
                  <w:b/>
                  <w:bCs/>
                </w:rPr>
                <w:t>eForm</w:t>
              </w:r>
              <w:r w:rsidRPr="00F74ED9">
                <w:rPr>
                  <w:rStyle w:val="a9"/>
                  <w:rFonts w:ascii="Arial" w:eastAsia="微軟正黑體" w:hAnsi="Arial" w:cs="Arial"/>
                  <w:b/>
                  <w:bCs/>
                </w:rPr>
                <w:t xml:space="preserve"> platform</w:t>
              </w:r>
            </w:hyperlink>
            <w:r w:rsidR="00425830" w:rsidRPr="0028737C">
              <w:rPr>
                <w:rFonts w:ascii="Arial" w:eastAsia="微軟正黑體" w:hAnsi="Arial" w:cs="Arial"/>
                <w:color w:val="00B050"/>
              </w:rPr>
              <w:t xml:space="preserve"> and </w:t>
            </w:r>
            <w:r w:rsidRPr="0028737C">
              <w:rPr>
                <w:rFonts w:ascii="Arial" w:eastAsia="微軟正黑體" w:hAnsi="Arial" w:cs="Arial"/>
                <w:color w:val="00B050"/>
              </w:rPr>
              <w:t>click the link on the page for each activity to register.</w:t>
            </w:r>
          </w:p>
          <w:p w14:paraId="4AAAA905" w14:textId="77777777" w:rsidR="00E832C8" w:rsidRPr="0028737C" w:rsidRDefault="00E832C8" w:rsidP="00E832C8">
            <w:pPr>
              <w:numPr>
                <w:ilvl w:val="0"/>
                <w:numId w:val="5"/>
              </w:numPr>
              <w:spacing w:line="400" w:lineRule="exact"/>
              <w:ind w:left="357" w:hanging="357"/>
              <w:jc w:val="both"/>
              <w:rPr>
                <w:rFonts w:ascii="微軟正黑體" w:eastAsia="微軟正黑體" w:hAnsi="微軟正黑體" w:cs="Times New Roman"/>
              </w:rPr>
            </w:pPr>
            <w:r w:rsidRPr="0028737C">
              <w:rPr>
                <w:rFonts w:ascii="微軟正黑體" w:eastAsia="微軟正黑體" w:hAnsi="微軟正黑體" w:cs="Times New Roman" w:hint="eastAsia"/>
              </w:rPr>
              <w:t>若因故無法按照目前已規劃的場次參加</w:t>
            </w:r>
            <w:r w:rsidRPr="0028737C">
              <w:rPr>
                <w:rFonts w:ascii="微軟正黑體" w:eastAsia="微軟正黑體" w:hAnsi="微軟正黑體" w:cs="Times New Roman" w:hint="eastAsia"/>
                <w:b/>
              </w:rPr>
              <w:t>Teams線上演講</w:t>
            </w:r>
            <w:r w:rsidRPr="0028737C">
              <w:rPr>
                <w:rFonts w:ascii="微軟正黑體" w:eastAsia="微軟正黑體" w:hAnsi="微軟正黑體" w:cs="Times New Roman" w:hint="eastAsia"/>
              </w:rPr>
              <w:t>者，待本學期全部場次結束後(6/10)，將另外開放「</w:t>
            </w:r>
            <w:r w:rsidRPr="0028737C">
              <w:rPr>
                <w:rFonts w:ascii="微軟正黑體" w:eastAsia="微軟正黑體" w:hAnsi="微軟正黑體" w:cs="Times New Roman" w:hint="eastAsia"/>
                <w:b/>
              </w:rPr>
              <w:t>大四畢業生、延修生</w:t>
            </w:r>
            <w:r w:rsidRPr="0028737C">
              <w:rPr>
                <w:rFonts w:ascii="微軟正黑體" w:eastAsia="微軟正黑體" w:hAnsi="微軟正黑體" w:cs="Times New Roman" w:hint="eastAsia"/>
              </w:rPr>
              <w:t>」以補救措施完成。請須採用補救措施者可於6/13起至eForm平台報名，將批次將報名者加入Moodle課程，後續請同學依照Ｍoodle課程說明完成。其他年級學生則請報名參加下學期的場次。</w:t>
            </w:r>
          </w:p>
          <w:p w14:paraId="05499F18" w14:textId="283A4104" w:rsidR="002D60BB" w:rsidRPr="0028737C" w:rsidRDefault="00425830" w:rsidP="00425830">
            <w:pPr>
              <w:spacing w:line="400" w:lineRule="exact"/>
              <w:ind w:left="357"/>
              <w:jc w:val="both"/>
              <w:rPr>
                <w:rFonts w:ascii="Arial" w:eastAsia="微軟正黑體" w:hAnsi="Arial" w:cs="Arial"/>
              </w:rPr>
            </w:pPr>
            <w:r w:rsidRPr="0028737C">
              <w:rPr>
                <w:rFonts w:ascii="Arial" w:eastAsia="微軟正黑體" w:hAnsi="Arial" w:cs="Arial"/>
                <w:color w:val="00B050"/>
              </w:rPr>
              <w:t>2. If for some reason</w:t>
            </w:r>
            <w:r w:rsidR="002D60BB" w:rsidRPr="0028737C">
              <w:rPr>
                <w:rFonts w:ascii="Arial" w:eastAsia="微軟正黑體" w:hAnsi="Arial" w:cs="Arial"/>
                <w:color w:val="00B050"/>
              </w:rPr>
              <w:t xml:space="preserve">, </w:t>
            </w:r>
            <w:r w:rsidRPr="0028737C">
              <w:rPr>
                <w:rFonts w:ascii="Arial" w:eastAsia="微軟正黑體" w:hAnsi="Arial" w:cs="Arial"/>
                <w:color w:val="00B050"/>
              </w:rPr>
              <w:t>a student</w:t>
            </w:r>
            <w:r w:rsidR="002D60BB" w:rsidRPr="0028737C">
              <w:rPr>
                <w:rFonts w:ascii="Arial" w:eastAsia="微軟正黑體" w:hAnsi="Arial" w:cs="Arial"/>
                <w:color w:val="00B050"/>
              </w:rPr>
              <w:t xml:space="preserve"> cannot participate in the scheduled Teams online speeches, after all sessions of this semester are over (6/10), remedial measures for </w:t>
            </w:r>
            <w:r w:rsidR="002D60BB" w:rsidRPr="0028737C">
              <w:rPr>
                <w:rFonts w:ascii="Arial" w:eastAsia="微軟正黑體" w:hAnsi="Arial" w:cs="Arial"/>
                <w:b/>
                <w:bCs/>
                <w:color w:val="00B050"/>
              </w:rPr>
              <w:t>4</w:t>
            </w:r>
            <w:r w:rsidR="002D60BB" w:rsidRPr="0028737C">
              <w:rPr>
                <w:rFonts w:ascii="Arial" w:eastAsia="微軟正黑體" w:hAnsi="Arial" w:cs="Arial"/>
                <w:b/>
                <w:bCs/>
                <w:color w:val="00B050"/>
                <w:vertAlign w:val="superscript"/>
              </w:rPr>
              <w:t>th</w:t>
            </w:r>
            <w:r w:rsidR="002D60BB" w:rsidRPr="0028737C">
              <w:rPr>
                <w:rFonts w:ascii="Arial" w:eastAsia="微軟正黑體" w:hAnsi="Arial" w:cs="Arial"/>
                <w:b/>
                <w:bCs/>
                <w:color w:val="00B050"/>
              </w:rPr>
              <w:t xml:space="preserve">-year graduating students </w:t>
            </w:r>
            <w:r w:rsidRPr="0028737C">
              <w:rPr>
                <w:rFonts w:ascii="Arial" w:eastAsia="微軟正黑體" w:hAnsi="Arial" w:cs="Arial"/>
                <w:b/>
                <w:bCs/>
                <w:color w:val="00B050"/>
              </w:rPr>
              <w:t xml:space="preserve">and </w:t>
            </w:r>
            <w:r w:rsidR="002D60BB" w:rsidRPr="0028737C">
              <w:rPr>
                <w:rFonts w:ascii="Arial" w:eastAsia="微軟正黑體" w:hAnsi="Arial" w:cs="Arial"/>
                <w:b/>
                <w:bCs/>
                <w:color w:val="00B050"/>
              </w:rPr>
              <w:t>extended study students</w:t>
            </w:r>
            <w:r w:rsidR="002D60BB" w:rsidRPr="0028737C">
              <w:rPr>
                <w:rFonts w:ascii="Arial" w:eastAsia="微軟正黑體" w:hAnsi="Arial" w:cs="Arial"/>
                <w:color w:val="00B050"/>
              </w:rPr>
              <w:t xml:space="preserve"> will be available. Those who need to take remedial measures</w:t>
            </w:r>
            <w:r w:rsidRPr="0028737C">
              <w:rPr>
                <w:rFonts w:ascii="Arial" w:eastAsia="微軟正黑體" w:hAnsi="Arial" w:cs="Arial"/>
                <w:color w:val="00B050"/>
              </w:rPr>
              <w:t>,</w:t>
            </w:r>
            <w:r w:rsidR="002D60BB" w:rsidRPr="0028737C">
              <w:rPr>
                <w:rFonts w:ascii="Arial" w:eastAsia="微軟正黑體" w:hAnsi="Arial" w:cs="Arial"/>
                <w:color w:val="00B050"/>
              </w:rPr>
              <w:t xml:space="preserve"> please register on the </w:t>
            </w:r>
            <w:r w:rsidR="00037178">
              <w:rPr>
                <w:rFonts w:ascii="Arial" w:eastAsia="微軟正黑體" w:hAnsi="Arial" w:cs="Arial"/>
                <w:color w:val="00B050"/>
              </w:rPr>
              <w:t>eForm</w:t>
            </w:r>
            <w:r w:rsidR="002D60BB" w:rsidRPr="0028737C">
              <w:rPr>
                <w:rFonts w:ascii="Arial" w:eastAsia="微軟正黑體" w:hAnsi="Arial" w:cs="Arial"/>
                <w:color w:val="00B050"/>
              </w:rPr>
              <w:t xml:space="preserve"> platform from 6/13, and the applicants will be added to </w:t>
            </w:r>
            <w:r w:rsidRPr="0028737C">
              <w:rPr>
                <w:rFonts w:ascii="Arial" w:eastAsia="微軟正黑體" w:hAnsi="Arial" w:cs="Arial"/>
                <w:color w:val="00B050"/>
              </w:rPr>
              <w:t>a</w:t>
            </w:r>
            <w:r w:rsidR="002D60BB" w:rsidRPr="0028737C">
              <w:rPr>
                <w:rFonts w:ascii="Arial" w:eastAsia="微軟正黑體" w:hAnsi="Arial" w:cs="Arial"/>
                <w:color w:val="00B050"/>
              </w:rPr>
              <w:t xml:space="preserve"> Moodle course in batches. Afterwards, students should follow the instructions of the Moodle course to complete</w:t>
            </w:r>
            <w:r w:rsidRPr="0028737C">
              <w:rPr>
                <w:rFonts w:ascii="Arial" w:eastAsia="微軟正黑體" w:hAnsi="Arial" w:cs="Arial"/>
                <w:color w:val="00B050"/>
              </w:rPr>
              <w:t xml:space="preserve"> requirements</w:t>
            </w:r>
            <w:r w:rsidR="002D60BB" w:rsidRPr="0028737C">
              <w:rPr>
                <w:rFonts w:ascii="Arial" w:eastAsia="微軟正黑體" w:hAnsi="Arial" w:cs="Arial"/>
                <w:color w:val="00B050"/>
              </w:rPr>
              <w:t xml:space="preserve">. Students of other </w:t>
            </w:r>
            <w:r w:rsidR="00775B9B" w:rsidRPr="0028737C">
              <w:rPr>
                <w:rFonts w:ascii="Arial" w:eastAsia="微軟正黑體" w:hAnsi="Arial" w:cs="Arial"/>
                <w:color w:val="00B050"/>
              </w:rPr>
              <w:t>year-level</w:t>
            </w:r>
            <w:r w:rsidRPr="0028737C">
              <w:rPr>
                <w:rFonts w:ascii="Arial" w:eastAsia="微軟正黑體" w:hAnsi="Arial" w:cs="Arial"/>
                <w:color w:val="00B050"/>
              </w:rPr>
              <w:t>s should register for</w:t>
            </w:r>
            <w:r w:rsidR="002D60BB" w:rsidRPr="0028737C">
              <w:rPr>
                <w:rFonts w:ascii="Arial" w:eastAsia="微軟正黑體" w:hAnsi="Arial" w:cs="Arial"/>
                <w:color w:val="00B050"/>
              </w:rPr>
              <w:t xml:space="preserve"> next semester's sessions.</w:t>
            </w:r>
          </w:p>
        </w:tc>
      </w:tr>
      <w:tr w:rsidR="00E832C8" w:rsidRPr="0028737C" w14:paraId="7CC6E38F" w14:textId="77777777" w:rsidTr="00671752">
        <w:trPr>
          <w:trHeight w:val="1721"/>
        </w:trPr>
        <w:tc>
          <w:tcPr>
            <w:tcW w:w="2547" w:type="dxa"/>
            <w:vAlign w:val="center"/>
          </w:tcPr>
          <w:p w14:paraId="0013A4D6" w14:textId="77777777" w:rsidR="00E832C8" w:rsidRPr="0028737C" w:rsidRDefault="00E832C8" w:rsidP="00E832C8">
            <w:pPr>
              <w:spacing w:line="360" w:lineRule="exact"/>
              <w:jc w:val="center"/>
              <w:rPr>
                <w:rFonts w:ascii="微軟正黑體" w:eastAsia="微軟正黑體" w:hAnsi="微軟正黑體" w:cs="Times New Roman"/>
                <w:color w:val="000000" w:themeColor="text1"/>
              </w:rPr>
            </w:pPr>
            <w:r w:rsidRPr="0028737C">
              <w:rPr>
                <w:rFonts w:ascii="微軟正黑體" w:eastAsia="微軟正黑體" w:hAnsi="微軟正黑體" w:cs="Times New Roman" w:hint="eastAsia"/>
                <w:color w:val="000000" w:themeColor="text1"/>
              </w:rPr>
              <w:lastRenderedPageBreak/>
              <w:t>服務學習成果發表會</w:t>
            </w:r>
          </w:p>
          <w:p w14:paraId="0CA75BEB" w14:textId="77777777" w:rsidR="00A556DD" w:rsidRPr="0028737C" w:rsidRDefault="00A556DD" w:rsidP="00E832C8">
            <w:pPr>
              <w:spacing w:line="360" w:lineRule="exact"/>
              <w:jc w:val="center"/>
              <w:rPr>
                <w:rFonts w:ascii="微軟正黑體" w:eastAsia="微軟正黑體" w:hAnsi="微軟正黑體" w:cs="Times New Roman"/>
                <w:color w:val="000000" w:themeColor="text1"/>
              </w:rPr>
            </w:pPr>
            <w:r w:rsidRPr="0028737C">
              <w:rPr>
                <w:rFonts w:ascii="Arial" w:eastAsia="微軟正黑體" w:hAnsi="Arial" w:cs="Arial"/>
                <w:color w:val="000000" w:themeColor="text1"/>
                <w:szCs w:val="24"/>
              </w:rPr>
              <w:t>Service-Learning Achievement Sharing</w:t>
            </w:r>
          </w:p>
        </w:tc>
        <w:tc>
          <w:tcPr>
            <w:tcW w:w="7087" w:type="dxa"/>
            <w:vMerge/>
            <w:vAlign w:val="center"/>
          </w:tcPr>
          <w:p w14:paraId="0B7E065D" w14:textId="77777777" w:rsidR="00E832C8" w:rsidRPr="0028737C" w:rsidRDefault="00E832C8" w:rsidP="00E832C8">
            <w:pPr>
              <w:spacing w:line="400" w:lineRule="exact"/>
              <w:jc w:val="both"/>
              <w:rPr>
                <w:rFonts w:ascii="微軟正黑體" w:eastAsia="微軟正黑體" w:hAnsi="微軟正黑體" w:cs="Times New Roman"/>
              </w:rPr>
            </w:pPr>
          </w:p>
        </w:tc>
      </w:tr>
      <w:tr w:rsidR="00E832C8" w:rsidRPr="00AC609C" w14:paraId="4940302D" w14:textId="77777777" w:rsidTr="00671752">
        <w:trPr>
          <w:trHeight w:val="1014"/>
        </w:trPr>
        <w:tc>
          <w:tcPr>
            <w:tcW w:w="2547" w:type="dxa"/>
            <w:vAlign w:val="center"/>
          </w:tcPr>
          <w:p w14:paraId="7514E16C" w14:textId="77777777" w:rsidR="00E832C8" w:rsidRPr="0028737C" w:rsidRDefault="00E832C8" w:rsidP="00E832C8">
            <w:pPr>
              <w:spacing w:line="360" w:lineRule="exact"/>
              <w:jc w:val="center"/>
              <w:rPr>
                <w:rFonts w:ascii="微軟正黑體" w:eastAsia="微軟正黑體" w:hAnsi="微軟正黑體" w:cs="Times New Roman"/>
                <w:color w:val="000000" w:themeColor="text1"/>
              </w:rPr>
            </w:pPr>
            <w:r w:rsidRPr="0028737C">
              <w:rPr>
                <w:rFonts w:ascii="微軟正黑體" w:eastAsia="微軟正黑體" w:hAnsi="微軟正黑體" w:cs="Times New Roman" w:hint="eastAsia"/>
                <w:color w:val="000000" w:themeColor="text1"/>
              </w:rPr>
              <w:lastRenderedPageBreak/>
              <w:t>服務學習反思報告</w:t>
            </w:r>
          </w:p>
          <w:p w14:paraId="3D18D968" w14:textId="77777777" w:rsidR="00A556DD" w:rsidRPr="0028737C" w:rsidRDefault="00A556DD" w:rsidP="00E832C8">
            <w:pPr>
              <w:spacing w:line="360" w:lineRule="exact"/>
              <w:jc w:val="center"/>
              <w:rPr>
                <w:rFonts w:ascii="微軟正黑體" w:eastAsia="微軟正黑體" w:hAnsi="微軟正黑體" w:cs="Times New Roman"/>
                <w:color w:val="000000" w:themeColor="text1"/>
              </w:rPr>
            </w:pPr>
            <w:r w:rsidRPr="0028737C">
              <w:rPr>
                <w:rFonts w:ascii="Arial" w:eastAsia="微軟正黑體" w:hAnsi="Arial" w:cs="Arial"/>
                <w:color w:val="000000" w:themeColor="text1"/>
                <w:szCs w:val="24"/>
              </w:rPr>
              <w:t>Service-Learning Reflection Report</w:t>
            </w:r>
          </w:p>
        </w:tc>
        <w:tc>
          <w:tcPr>
            <w:tcW w:w="7087" w:type="dxa"/>
            <w:vAlign w:val="center"/>
          </w:tcPr>
          <w:p w14:paraId="7D593748" w14:textId="77777777" w:rsidR="00E832C8" w:rsidRPr="0028737C" w:rsidRDefault="00E832C8" w:rsidP="00E832C8">
            <w:pPr>
              <w:spacing w:line="400" w:lineRule="exact"/>
              <w:jc w:val="both"/>
              <w:rPr>
                <w:rFonts w:ascii="微軟正黑體" w:eastAsia="微軟正黑體" w:hAnsi="微軟正黑體" w:cs="Times New Roman"/>
                <w:color w:val="000000" w:themeColor="text1"/>
              </w:rPr>
            </w:pPr>
            <w:r w:rsidRPr="0028737C">
              <w:rPr>
                <w:rFonts w:ascii="微軟正黑體" w:eastAsia="微軟正黑體" w:hAnsi="微軟正黑體" w:cs="Times New Roman" w:hint="eastAsia"/>
                <w:color w:val="000000" w:themeColor="text1"/>
              </w:rPr>
              <w:t>維持原方式，請同學至「學生資訊系統&gt;&gt;e-Portfolio&gt;&gt;資料建立&gt;&gt;服務學習反思報告」建立。</w:t>
            </w:r>
          </w:p>
          <w:p w14:paraId="62AAB074" w14:textId="786ED3F7" w:rsidR="00A556DD" w:rsidRPr="00AC609C" w:rsidRDefault="00425830" w:rsidP="00425830">
            <w:pPr>
              <w:spacing w:line="400" w:lineRule="exact"/>
              <w:jc w:val="both"/>
              <w:rPr>
                <w:rFonts w:ascii="微軟正黑體" w:eastAsia="微軟正黑體" w:hAnsi="微軟正黑體" w:cs="Times New Roman"/>
                <w:color w:val="000000" w:themeColor="text1"/>
              </w:rPr>
            </w:pPr>
            <w:r w:rsidRPr="0028737C">
              <w:rPr>
                <w:rFonts w:ascii="Arial" w:eastAsia="微軟正黑體" w:hAnsi="Arial" w:cs="Arial"/>
                <w:color w:val="000000" w:themeColor="text1"/>
              </w:rPr>
              <w:t>Following the existing method</w:t>
            </w:r>
            <w:r w:rsidR="00A556DD" w:rsidRPr="0028737C">
              <w:rPr>
                <w:rFonts w:ascii="Arial" w:eastAsia="微軟正黑體" w:hAnsi="Arial" w:cs="Arial"/>
                <w:color w:val="000000" w:themeColor="text1"/>
              </w:rPr>
              <w:t xml:space="preserve"> </w:t>
            </w:r>
            <w:r w:rsidRPr="0028737C">
              <w:rPr>
                <w:rFonts w:ascii="Arial" w:eastAsia="微軟正黑體" w:hAnsi="Arial" w:cs="Arial"/>
                <w:color w:val="000000" w:themeColor="text1"/>
              </w:rPr>
              <w:t xml:space="preserve">to </w:t>
            </w:r>
            <w:r w:rsidR="00A556DD" w:rsidRPr="0028737C">
              <w:rPr>
                <w:rFonts w:ascii="Arial" w:eastAsia="微軟正黑體" w:hAnsi="Arial" w:cs="Arial"/>
                <w:color w:val="000000" w:themeColor="text1"/>
              </w:rPr>
              <w:t xml:space="preserve">submit reports. Students </w:t>
            </w:r>
            <w:r w:rsidRPr="0028737C">
              <w:rPr>
                <w:rFonts w:ascii="Arial" w:eastAsia="微軟正黑體" w:hAnsi="Arial" w:cs="Arial"/>
                <w:color w:val="000000" w:themeColor="text1"/>
              </w:rPr>
              <w:t>are to please upload reflection</w:t>
            </w:r>
            <w:r w:rsidR="00A556DD" w:rsidRPr="0028737C">
              <w:rPr>
                <w:rFonts w:ascii="Arial" w:eastAsia="微軟正黑體" w:hAnsi="Arial" w:cs="Arial"/>
                <w:color w:val="000000" w:themeColor="text1"/>
              </w:rPr>
              <w:t xml:space="preserve"> reports according to the following path: Student Information System &gt;&gt; e-Portfolio &gt;&gt; File Establishment &gt;&gt;</w:t>
            </w:r>
            <w:r w:rsidR="00A556DD" w:rsidRPr="0028737C">
              <w:rPr>
                <w:rFonts w:ascii="Arial" w:eastAsia="微軟正黑體" w:hAnsi="Arial" w:cs="Arial"/>
                <w:color w:val="000000" w:themeColor="text1"/>
                <w:szCs w:val="24"/>
              </w:rPr>
              <w:t xml:space="preserve"> Service Learning Reflection Report.</w:t>
            </w:r>
          </w:p>
        </w:tc>
      </w:tr>
    </w:tbl>
    <w:p w14:paraId="3E85069D" w14:textId="77777777" w:rsidR="00E832C8" w:rsidRPr="00AC609C" w:rsidRDefault="00E832C8" w:rsidP="00E832C8">
      <w:pPr>
        <w:spacing w:line="360" w:lineRule="exact"/>
        <w:rPr>
          <w:rFonts w:ascii="微軟正黑體" w:eastAsia="微軟正黑體" w:hAnsi="微軟正黑體" w:cs="Times New Roman"/>
          <w:color w:val="000000" w:themeColor="text1"/>
          <w:sz w:val="28"/>
          <w:szCs w:val="28"/>
        </w:rPr>
      </w:pPr>
    </w:p>
    <w:p w14:paraId="233B373B" w14:textId="77777777" w:rsidR="00C72E52" w:rsidRDefault="00C72E52" w:rsidP="00E832C8">
      <w:pPr>
        <w:spacing w:line="400" w:lineRule="exact"/>
        <w:rPr>
          <w:rFonts w:ascii="微軟正黑體" w:eastAsia="微軟正黑體" w:hAnsi="微軟正黑體" w:cs="Times New Roman"/>
          <w:b/>
          <w:color w:val="000000" w:themeColor="text1"/>
          <w:szCs w:val="24"/>
        </w:rPr>
      </w:pPr>
    </w:p>
    <w:p w14:paraId="105B8DD4" w14:textId="4DF74C69" w:rsidR="00E832C8" w:rsidRPr="00AC609C" w:rsidRDefault="00E832C8" w:rsidP="00E832C8">
      <w:pPr>
        <w:spacing w:line="400" w:lineRule="exact"/>
        <w:rPr>
          <w:rFonts w:ascii="微軟正黑體" w:eastAsia="微軟正黑體" w:hAnsi="微軟正黑體" w:cs="Times New Roman"/>
          <w:b/>
          <w:color w:val="000000" w:themeColor="text1"/>
          <w:szCs w:val="24"/>
        </w:rPr>
      </w:pPr>
      <w:r w:rsidRPr="00AC609C">
        <w:rPr>
          <w:rFonts w:ascii="微軟正黑體" w:eastAsia="微軟正黑體" w:hAnsi="微軟正黑體" w:cs="Times New Roman" w:hint="eastAsia"/>
          <w:b/>
          <w:color w:val="000000" w:themeColor="text1"/>
          <w:szCs w:val="24"/>
        </w:rPr>
        <w:t>如有任何疑問，請洽服務學習承辦老師：</w:t>
      </w:r>
    </w:p>
    <w:p w14:paraId="235CBADC" w14:textId="5CFE5966" w:rsidR="00A556DD" w:rsidRPr="00AC609C" w:rsidRDefault="00425830" w:rsidP="00E832C8">
      <w:pPr>
        <w:spacing w:line="400" w:lineRule="exact"/>
        <w:rPr>
          <w:rFonts w:ascii="微軟正黑體" w:eastAsia="微軟正黑體" w:hAnsi="微軟正黑體" w:cs="Times New Roman"/>
          <w:b/>
          <w:color w:val="000000" w:themeColor="text1"/>
          <w:szCs w:val="24"/>
        </w:rPr>
      </w:pPr>
      <w:r>
        <w:rPr>
          <w:rFonts w:ascii="Arial" w:eastAsia="微軟正黑體" w:hAnsi="Arial" w:cs="Arial"/>
          <w:b/>
          <w:color w:val="000000" w:themeColor="text1"/>
          <w:szCs w:val="24"/>
        </w:rPr>
        <w:t>For</w:t>
      </w:r>
      <w:r w:rsidR="00A556DD" w:rsidRPr="00AC609C">
        <w:rPr>
          <w:rFonts w:ascii="Arial" w:eastAsia="微軟正黑體" w:hAnsi="Arial" w:cs="Arial"/>
          <w:b/>
          <w:color w:val="000000" w:themeColor="text1"/>
          <w:szCs w:val="24"/>
        </w:rPr>
        <w:t xml:space="preserve"> any questions, please contact responsible staff members.</w:t>
      </w:r>
    </w:p>
    <w:p w14:paraId="37795048" w14:textId="77777777" w:rsidR="00E832C8" w:rsidRPr="00AC609C" w:rsidRDefault="00E832C8" w:rsidP="00E832C8">
      <w:pPr>
        <w:numPr>
          <w:ilvl w:val="0"/>
          <w:numId w:val="6"/>
        </w:numPr>
        <w:spacing w:line="400" w:lineRule="exact"/>
        <w:rPr>
          <w:rFonts w:ascii="微軟正黑體" w:eastAsia="微軟正黑體" w:hAnsi="微軟正黑體" w:cs="Times New Roman"/>
          <w:b/>
          <w:color w:val="000000" w:themeColor="text1"/>
          <w:szCs w:val="24"/>
        </w:rPr>
      </w:pPr>
      <w:r w:rsidRPr="00AC609C">
        <w:rPr>
          <w:rFonts w:ascii="微軟正黑體" w:eastAsia="微軟正黑體" w:hAnsi="微軟正黑體" w:cs="Times New Roman" w:hint="eastAsia"/>
          <w:b/>
          <w:color w:val="000000" w:themeColor="text1"/>
          <w:szCs w:val="24"/>
        </w:rPr>
        <w:t>台北校區：許祐華老師，</w:t>
      </w:r>
      <w:hyperlink r:id="rId9" w:history="1">
        <w:r w:rsidR="00A556DD" w:rsidRPr="00AC609C">
          <w:rPr>
            <w:rStyle w:val="a9"/>
            <w:rFonts w:ascii="微軟正黑體" w:eastAsia="微軟正黑體" w:hAnsi="微軟正黑體" w:cs="Times New Roman"/>
            <w:b/>
            <w:color w:val="000000" w:themeColor="text1"/>
            <w:szCs w:val="24"/>
          </w:rPr>
          <w:t>yohua@mail.mcu.edu.tw</w:t>
        </w:r>
        <w:r w:rsidR="00A556DD" w:rsidRPr="00AC609C">
          <w:rPr>
            <w:rStyle w:val="a9"/>
            <w:rFonts w:ascii="微軟正黑體" w:eastAsia="微軟正黑體" w:hAnsi="微軟正黑體" w:cs="Times New Roman" w:hint="eastAsia"/>
            <w:b/>
            <w:color w:val="000000" w:themeColor="text1"/>
            <w:szCs w:val="24"/>
          </w:rPr>
          <w:t>，分機2401</w:t>
        </w:r>
      </w:hyperlink>
    </w:p>
    <w:p w14:paraId="4409A323" w14:textId="77777777" w:rsidR="00A556DD" w:rsidRPr="00AC609C" w:rsidRDefault="00A556DD" w:rsidP="00A556DD">
      <w:pPr>
        <w:spacing w:line="400" w:lineRule="exact"/>
        <w:rPr>
          <w:rFonts w:ascii="微軟正黑體" w:eastAsia="微軟正黑體" w:hAnsi="微軟正黑體" w:cs="Times New Roman"/>
          <w:color w:val="000000" w:themeColor="text1"/>
          <w:sz w:val="22"/>
          <w:szCs w:val="24"/>
        </w:rPr>
      </w:pPr>
      <w:r w:rsidRPr="00AC609C">
        <w:rPr>
          <w:rFonts w:ascii="Arial" w:eastAsia="微軟正黑體" w:hAnsi="Arial" w:cs="Arial"/>
          <w:b/>
          <w:color w:val="000000" w:themeColor="text1"/>
          <w:szCs w:val="28"/>
        </w:rPr>
        <w:t xml:space="preserve">Taipei Campus: Hsu, Yu-Hua  </w:t>
      </w:r>
      <w:hyperlink r:id="rId10" w:history="1">
        <w:r w:rsidRPr="00AC609C">
          <w:rPr>
            <w:rStyle w:val="a9"/>
            <w:rFonts w:ascii="Arial" w:eastAsia="微軟正黑體" w:hAnsi="Arial" w:cs="Arial"/>
            <w:b/>
            <w:color w:val="000000" w:themeColor="text1"/>
            <w:szCs w:val="28"/>
          </w:rPr>
          <w:t>yohua@mail.mcu.edu.tw</w:t>
        </w:r>
      </w:hyperlink>
      <w:r w:rsidRPr="00AC609C">
        <w:rPr>
          <w:rFonts w:ascii="Arial" w:eastAsia="微軟正黑體" w:hAnsi="Arial" w:cs="Arial"/>
          <w:b/>
          <w:color w:val="000000" w:themeColor="text1"/>
          <w:szCs w:val="28"/>
        </w:rPr>
        <w:t xml:space="preserve">  ext. 2401</w:t>
      </w:r>
    </w:p>
    <w:p w14:paraId="40C44C68" w14:textId="77777777" w:rsidR="00E832C8" w:rsidRPr="00AC609C" w:rsidRDefault="00E832C8" w:rsidP="00E832C8">
      <w:pPr>
        <w:numPr>
          <w:ilvl w:val="0"/>
          <w:numId w:val="6"/>
        </w:numPr>
        <w:spacing w:line="400" w:lineRule="exact"/>
        <w:rPr>
          <w:rFonts w:ascii="微軟正黑體" w:eastAsia="微軟正黑體" w:hAnsi="微軟正黑體" w:cs="Times New Roman"/>
          <w:b/>
          <w:color w:val="000000" w:themeColor="text1"/>
          <w:szCs w:val="24"/>
        </w:rPr>
      </w:pPr>
      <w:r w:rsidRPr="00AC609C">
        <w:rPr>
          <w:rFonts w:ascii="微軟正黑體" w:eastAsia="微軟正黑體" w:hAnsi="微軟正黑體" w:cs="Times New Roman" w:hint="eastAsia"/>
          <w:b/>
          <w:color w:val="000000" w:themeColor="text1"/>
          <w:szCs w:val="24"/>
        </w:rPr>
        <w:t>桃園校區：呂佳倫老師，</w:t>
      </w:r>
      <w:hyperlink r:id="rId11" w:history="1">
        <w:r w:rsidR="00A556DD" w:rsidRPr="00AC609C">
          <w:rPr>
            <w:rStyle w:val="a9"/>
            <w:rFonts w:ascii="微軟正黑體" w:eastAsia="微軟正黑體" w:hAnsi="微軟正黑體" w:cs="Times New Roman" w:hint="eastAsia"/>
            <w:b/>
            <w:color w:val="000000" w:themeColor="text1"/>
            <w:szCs w:val="24"/>
          </w:rPr>
          <w:t>cllu@mail.mcu.edu.tw，分機5089</w:t>
        </w:r>
      </w:hyperlink>
    </w:p>
    <w:p w14:paraId="45B411B0" w14:textId="77777777" w:rsidR="00E832C8" w:rsidRPr="00AC609C" w:rsidRDefault="00A556DD" w:rsidP="00A556DD">
      <w:pPr>
        <w:spacing w:line="400" w:lineRule="exact"/>
        <w:rPr>
          <w:rFonts w:ascii="微軟正黑體" w:eastAsia="微軟正黑體" w:hAnsi="微軟正黑體" w:cs="Times New Roman"/>
          <w:b/>
          <w:color w:val="000000" w:themeColor="text1"/>
          <w:sz w:val="22"/>
          <w:szCs w:val="24"/>
        </w:rPr>
      </w:pPr>
      <w:r w:rsidRPr="00AC609C">
        <w:rPr>
          <w:rFonts w:ascii="Arial" w:eastAsia="微軟正黑體" w:hAnsi="Arial" w:cs="Arial"/>
          <w:b/>
          <w:color w:val="000000" w:themeColor="text1"/>
          <w:szCs w:val="28"/>
        </w:rPr>
        <w:lastRenderedPageBreak/>
        <w:t xml:space="preserve">Taoyuan Campus: Lu, Chia-Lun  </w:t>
      </w:r>
      <w:hyperlink r:id="rId12" w:history="1">
        <w:r w:rsidRPr="00AC609C">
          <w:rPr>
            <w:rStyle w:val="a9"/>
            <w:rFonts w:ascii="Arial" w:eastAsia="微軟正黑體" w:hAnsi="Arial" w:cs="Arial"/>
            <w:b/>
            <w:color w:val="000000" w:themeColor="text1"/>
            <w:szCs w:val="28"/>
          </w:rPr>
          <w:t>cllu@mail.mcu.edu.tw</w:t>
        </w:r>
      </w:hyperlink>
      <w:r w:rsidRPr="00AC609C">
        <w:rPr>
          <w:rFonts w:ascii="Arial" w:eastAsia="微軟正黑體" w:hAnsi="Arial" w:cs="Arial"/>
          <w:b/>
          <w:color w:val="000000" w:themeColor="text1"/>
          <w:szCs w:val="28"/>
        </w:rPr>
        <w:t xml:space="preserve">  ext. 5089</w:t>
      </w:r>
    </w:p>
    <w:p w14:paraId="4B54A9C8" w14:textId="60D11251" w:rsidR="00C72E52" w:rsidRPr="00C72E52" w:rsidRDefault="00C72E52">
      <w:pPr>
        <w:widowControl/>
        <w:rPr>
          <w:rFonts w:ascii="微軟正黑體" w:eastAsia="微軟正黑體" w:hAnsi="微軟正黑體"/>
          <w:b/>
          <w:sz w:val="36"/>
          <w:szCs w:val="36"/>
        </w:rPr>
      </w:pPr>
      <w:r w:rsidRPr="00C72E52">
        <w:rPr>
          <w:rFonts w:ascii="微軟正黑體" w:eastAsia="微軟正黑體" w:hAnsi="微軟正黑體"/>
          <w:b/>
          <w:sz w:val="36"/>
          <w:szCs w:val="36"/>
        </w:rPr>
        <w:br w:type="page"/>
      </w:r>
    </w:p>
    <w:p w14:paraId="4FB8A709" w14:textId="77777777" w:rsidR="00C72E52" w:rsidRDefault="00C72E52">
      <w:pPr>
        <w:widowControl/>
        <w:rPr>
          <w:rFonts w:ascii="微軟正黑體" w:eastAsia="微軟正黑體" w:hAnsi="微軟正黑體"/>
          <w:b/>
          <w:sz w:val="36"/>
          <w:szCs w:val="36"/>
          <w:highlight w:val="yellow"/>
        </w:rPr>
      </w:pPr>
    </w:p>
    <w:p w14:paraId="281779F6" w14:textId="5854E150" w:rsidR="002514E2" w:rsidRPr="00C72E52" w:rsidRDefault="00623CE1" w:rsidP="00942337">
      <w:pPr>
        <w:jc w:val="center"/>
        <w:rPr>
          <w:rFonts w:ascii="微軟正黑體" w:eastAsia="微軟正黑體" w:hAnsi="微軟正黑體"/>
          <w:b/>
          <w:sz w:val="36"/>
          <w:szCs w:val="36"/>
        </w:rPr>
      </w:pPr>
      <w:r w:rsidRPr="00C72E52">
        <w:rPr>
          <w:rFonts w:ascii="微軟正黑體" w:eastAsia="微軟正黑體" w:hAnsi="微軟正黑體" w:hint="eastAsia"/>
          <w:b/>
          <w:sz w:val="36"/>
          <w:szCs w:val="36"/>
        </w:rPr>
        <w:t>銘傳大學「</w:t>
      </w:r>
      <w:r w:rsidR="00163DED" w:rsidRPr="00C72E52">
        <w:rPr>
          <w:rFonts w:ascii="微軟正黑體" w:eastAsia="微軟正黑體" w:hAnsi="微軟正黑體" w:hint="eastAsia"/>
          <w:b/>
          <w:sz w:val="36"/>
          <w:szCs w:val="36"/>
        </w:rPr>
        <w:t>服務學習時數</w:t>
      </w:r>
      <w:r w:rsidRPr="00C72E52">
        <w:rPr>
          <w:rFonts w:ascii="微軟正黑體" w:eastAsia="微軟正黑體" w:hAnsi="微軟正黑體" w:hint="eastAsia"/>
          <w:b/>
          <w:sz w:val="36"/>
          <w:szCs w:val="36"/>
        </w:rPr>
        <w:t>」</w:t>
      </w:r>
      <w:r w:rsidR="00163DED" w:rsidRPr="00C72E52">
        <w:rPr>
          <w:rFonts w:ascii="微軟正黑體" w:eastAsia="微軟正黑體" w:hAnsi="微軟正黑體" w:hint="eastAsia"/>
          <w:b/>
          <w:sz w:val="36"/>
          <w:szCs w:val="36"/>
        </w:rPr>
        <w:t>彈性措施</w:t>
      </w:r>
      <w:r w:rsidR="0002449E" w:rsidRPr="00C72E52">
        <w:rPr>
          <w:rFonts w:ascii="微軟正黑體" w:eastAsia="微軟正黑體" w:hAnsi="微軟正黑體" w:hint="eastAsia"/>
          <w:b/>
          <w:sz w:val="36"/>
          <w:szCs w:val="36"/>
        </w:rPr>
        <w:t>(資料蒐集報告)</w:t>
      </w:r>
    </w:p>
    <w:p w14:paraId="65214CF1" w14:textId="275C2521" w:rsidR="00B27C2C" w:rsidRPr="00C72E52" w:rsidRDefault="00B27C2C" w:rsidP="00942337">
      <w:pPr>
        <w:jc w:val="center"/>
        <w:rPr>
          <w:rFonts w:ascii="微軟正黑體" w:eastAsia="微軟正黑體" w:hAnsi="微軟正黑體"/>
          <w:b/>
          <w:color w:val="00B050"/>
          <w:sz w:val="36"/>
          <w:szCs w:val="36"/>
        </w:rPr>
      </w:pPr>
      <w:r w:rsidRPr="00C72E52">
        <w:rPr>
          <w:rFonts w:ascii="微軟正黑體" w:eastAsia="微軟正黑體" w:hAnsi="微軟正黑體"/>
          <w:b/>
          <w:color w:val="00B050"/>
          <w:sz w:val="36"/>
          <w:szCs w:val="36"/>
        </w:rPr>
        <w:t>Ming Chuan University Service-Learning Hours Remedial Measures (</w:t>
      </w:r>
      <w:r w:rsidR="00CB1A59" w:rsidRPr="00C72E52">
        <w:rPr>
          <w:rFonts w:ascii="微軟正黑體" w:eastAsia="微軟正黑體" w:hAnsi="微軟正黑體"/>
          <w:b/>
          <w:color w:val="00B050"/>
          <w:sz w:val="36"/>
          <w:szCs w:val="36"/>
        </w:rPr>
        <w:t>Information</w:t>
      </w:r>
      <w:r w:rsidRPr="00C72E52">
        <w:rPr>
          <w:rFonts w:ascii="微軟正黑體" w:eastAsia="微軟正黑體" w:hAnsi="微軟正黑體"/>
          <w:b/>
          <w:color w:val="00B050"/>
          <w:sz w:val="36"/>
          <w:szCs w:val="36"/>
        </w:rPr>
        <w:t xml:space="preserve"> Collection Report)</w:t>
      </w:r>
    </w:p>
    <w:p w14:paraId="27AE90DC" w14:textId="77777777" w:rsidR="00163DED" w:rsidRPr="00C72E52" w:rsidRDefault="00163DED" w:rsidP="00942337">
      <w:pPr>
        <w:spacing w:line="360" w:lineRule="exact"/>
        <w:rPr>
          <w:rFonts w:ascii="微軟正黑體" w:eastAsia="微軟正黑體" w:hAnsi="微軟正黑體"/>
        </w:rPr>
      </w:pPr>
    </w:p>
    <w:p w14:paraId="6EF80E21" w14:textId="06C6E1F4" w:rsidR="00163DED" w:rsidRPr="00C72E52" w:rsidRDefault="003147EA" w:rsidP="006D3295">
      <w:pPr>
        <w:pStyle w:val="a3"/>
        <w:numPr>
          <w:ilvl w:val="0"/>
          <w:numId w:val="2"/>
        </w:numPr>
        <w:spacing w:afterLines="50" w:after="180" w:line="400" w:lineRule="exact"/>
        <w:ind w:leftChars="0"/>
        <w:rPr>
          <w:rFonts w:ascii="微軟正黑體" w:eastAsia="微軟正黑體" w:hAnsi="微軟正黑體"/>
          <w:b/>
          <w:sz w:val="28"/>
          <w:szCs w:val="28"/>
        </w:rPr>
      </w:pPr>
      <w:r w:rsidRPr="00C72E52">
        <w:rPr>
          <w:rFonts w:ascii="微軟正黑體" w:eastAsia="微軟正黑體" w:hAnsi="微軟正黑體" w:hint="eastAsia"/>
          <w:b/>
          <w:sz w:val="28"/>
          <w:szCs w:val="28"/>
        </w:rPr>
        <w:t>適用</w:t>
      </w:r>
      <w:r w:rsidR="00163DED" w:rsidRPr="00C72E52">
        <w:rPr>
          <w:rFonts w:ascii="微軟正黑體" w:eastAsia="微軟正黑體" w:hAnsi="微軟正黑體" w:hint="eastAsia"/>
          <w:b/>
          <w:sz w:val="28"/>
          <w:szCs w:val="28"/>
        </w:rPr>
        <w:t>對象：</w:t>
      </w:r>
      <w:r w:rsidR="004A0D63" w:rsidRPr="00C72E52">
        <w:rPr>
          <w:rFonts w:ascii="微軟正黑體" w:eastAsia="微軟正黑體" w:hAnsi="微軟正黑體" w:hint="eastAsia"/>
          <w:b/>
          <w:sz w:val="28"/>
          <w:szCs w:val="28"/>
        </w:rPr>
        <w:t>111</w:t>
      </w:r>
      <w:r w:rsidR="00163DED" w:rsidRPr="00C72E52">
        <w:rPr>
          <w:rFonts w:ascii="微軟正黑體" w:eastAsia="微軟正黑體" w:hAnsi="微軟正黑體" w:hint="eastAsia"/>
          <w:b/>
          <w:sz w:val="28"/>
          <w:szCs w:val="28"/>
        </w:rPr>
        <w:t>年大四畢業生</w:t>
      </w:r>
      <w:r w:rsidR="004E0AED" w:rsidRPr="00C72E52">
        <w:rPr>
          <w:rFonts w:ascii="微軟正黑體" w:eastAsia="微軟正黑體" w:hAnsi="微軟正黑體" w:hint="eastAsia"/>
          <w:b/>
          <w:sz w:val="28"/>
          <w:szCs w:val="28"/>
        </w:rPr>
        <w:t>(</w:t>
      </w:r>
      <w:r w:rsidR="004E0AED" w:rsidRPr="00C72E52">
        <w:rPr>
          <w:rFonts w:ascii="微軟正黑體" w:eastAsia="微軟正黑體" w:hAnsi="微軟正黑體"/>
          <w:b/>
          <w:sz w:val="28"/>
          <w:szCs w:val="28"/>
        </w:rPr>
        <w:t>0</w:t>
      </w:r>
      <w:r w:rsidR="004A0D63" w:rsidRPr="00C72E52">
        <w:rPr>
          <w:rFonts w:ascii="微軟正黑體" w:eastAsia="微軟正黑體" w:hAnsi="微軟正黑體"/>
          <w:b/>
          <w:sz w:val="28"/>
          <w:szCs w:val="28"/>
        </w:rPr>
        <w:t>7</w:t>
      </w:r>
      <w:r w:rsidR="004E0AED" w:rsidRPr="00C72E52">
        <w:rPr>
          <w:rFonts w:ascii="微軟正黑體" w:eastAsia="微軟正黑體" w:hAnsi="微軟正黑體" w:hint="eastAsia"/>
          <w:b/>
          <w:sz w:val="28"/>
          <w:szCs w:val="28"/>
        </w:rPr>
        <w:t>學號</w:t>
      </w:r>
      <w:r w:rsidRPr="00C72E52">
        <w:rPr>
          <w:rFonts w:ascii="微軟正黑體" w:eastAsia="微軟正黑體" w:hAnsi="微軟正黑體" w:hint="eastAsia"/>
          <w:b/>
          <w:sz w:val="28"/>
          <w:szCs w:val="28"/>
        </w:rPr>
        <w:t>開頭</w:t>
      </w:r>
      <w:r w:rsidR="004E0AED" w:rsidRPr="00C72E52">
        <w:rPr>
          <w:rFonts w:ascii="微軟正黑體" w:eastAsia="微軟正黑體" w:hAnsi="微軟正黑體" w:hint="eastAsia"/>
          <w:b/>
          <w:sz w:val="28"/>
          <w:szCs w:val="28"/>
        </w:rPr>
        <w:t>)</w:t>
      </w:r>
      <w:r w:rsidR="00163DED" w:rsidRPr="00C72E52">
        <w:rPr>
          <w:rFonts w:ascii="微軟正黑體" w:eastAsia="微軟正黑體" w:hAnsi="微軟正黑體" w:hint="eastAsia"/>
          <w:b/>
          <w:sz w:val="28"/>
          <w:szCs w:val="28"/>
        </w:rPr>
        <w:t>、延修生</w:t>
      </w:r>
    </w:p>
    <w:p w14:paraId="16D6FC53" w14:textId="259AD536" w:rsidR="00E571DA" w:rsidRPr="00C72E52" w:rsidRDefault="00E571DA" w:rsidP="00E571DA">
      <w:pPr>
        <w:pStyle w:val="a3"/>
        <w:spacing w:afterLines="50" w:after="180" w:line="400" w:lineRule="exact"/>
        <w:ind w:leftChars="0"/>
        <w:rPr>
          <w:rFonts w:ascii="微軟正黑體" w:eastAsia="微軟正黑體" w:hAnsi="微軟正黑體"/>
          <w:b/>
          <w:color w:val="00B050"/>
          <w:sz w:val="28"/>
          <w:szCs w:val="28"/>
        </w:rPr>
      </w:pPr>
      <w:r w:rsidRPr="00C72E52">
        <w:rPr>
          <w:rFonts w:ascii="微軟正黑體" w:eastAsia="微軟正黑體" w:hAnsi="微軟正黑體"/>
          <w:b/>
          <w:color w:val="00B050"/>
          <w:sz w:val="28"/>
          <w:szCs w:val="28"/>
        </w:rPr>
        <w:t>Eligible students: 4</w:t>
      </w:r>
      <w:r w:rsidRPr="00C72E52">
        <w:rPr>
          <w:rFonts w:ascii="微軟正黑體" w:eastAsia="微軟正黑體" w:hAnsi="微軟正黑體"/>
          <w:b/>
          <w:color w:val="00B050"/>
          <w:sz w:val="28"/>
          <w:szCs w:val="28"/>
          <w:vertAlign w:val="superscript"/>
        </w:rPr>
        <w:t>th</w:t>
      </w:r>
      <w:r w:rsidRPr="00C72E52">
        <w:rPr>
          <w:rFonts w:ascii="微軟正黑體" w:eastAsia="微軟正黑體" w:hAnsi="微軟正黑體"/>
          <w:b/>
          <w:color w:val="00B050"/>
          <w:sz w:val="28"/>
          <w:szCs w:val="28"/>
        </w:rPr>
        <w:t xml:space="preserve">-year graduating students of year 2022 (with student ID number </w:t>
      </w:r>
      <w:r w:rsidR="00425830" w:rsidRPr="00C72E52">
        <w:rPr>
          <w:rFonts w:ascii="微軟正黑體" w:eastAsia="微軟正黑體" w:hAnsi="微軟正黑體"/>
          <w:b/>
          <w:color w:val="00B050"/>
          <w:sz w:val="28"/>
          <w:szCs w:val="28"/>
        </w:rPr>
        <w:t>beginning</w:t>
      </w:r>
      <w:r w:rsidRPr="00C72E52">
        <w:rPr>
          <w:rFonts w:ascii="微軟正黑體" w:eastAsia="微軟正黑體" w:hAnsi="微軟正黑體"/>
          <w:b/>
          <w:color w:val="00B050"/>
          <w:sz w:val="28"/>
          <w:szCs w:val="28"/>
        </w:rPr>
        <w:t xml:space="preserve"> 07), extended study students.</w:t>
      </w:r>
    </w:p>
    <w:p w14:paraId="3D42E965" w14:textId="77777777" w:rsidR="00A556DD" w:rsidRPr="00AC609C" w:rsidRDefault="00A556DD" w:rsidP="00A556DD">
      <w:pPr>
        <w:numPr>
          <w:ilvl w:val="0"/>
          <w:numId w:val="2"/>
        </w:numPr>
        <w:spacing w:afterLines="50" w:after="180" w:line="400" w:lineRule="exact"/>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實施方式：</w:t>
      </w:r>
    </w:p>
    <w:p w14:paraId="4B00A6A0" w14:textId="77777777" w:rsidR="00A556DD" w:rsidRPr="00AC609C" w:rsidRDefault="00A556DD" w:rsidP="00A556DD">
      <w:pPr>
        <w:spacing w:afterLines="50" w:after="180" w:line="400" w:lineRule="exact"/>
        <w:ind w:left="480"/>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Implementation Method</w:t>
      </w:r>
    </w:p>
    <w:p w14:paraId="73052748" w14:textId="77777777" w:rsidR="00A556DD" w:rsidRPr="00AC609C" w:rsidRDefault="00A556DD" w:rsidP="00A556DD">
      <w:pPr>
        <w:numPr>
          <w:ilvl w:val="0"/>
          <w:numId w:val="1"/>
        </w:numPr>
        <w:spacing w:afterLines="50" w:after="180" w:line="400" w:lineRule="exact"/>
        <w:ind w:left="709" w:hanging="357"/>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依照下表「服務面向：服務類型」選擇議題進行</w:t>
      </w:r>
      <w:r w:rsidRPr="00AC609C">
        <w:rPr>
          <w:rFonts w:ascii="Arial" w:eastAsia="微軟正黑體" w:hAnsi="Arial" w:cs="Arial"/>
          <w:b/>
          <w:color w:val="000000" w:themeColor="text1"/>
          <w:sz w:val="28"/>
          <w:szCs w:val="28"/>
          <w:u w:val="thick"/>
        </w:rPr>
        <w:t>網路</w:t>
      </w:r>
      <w:r w:rsidRPr="00AC609C">
        <w:rPr>
          <w:rFonts w:ascii="Arial" w:eastAsia="微軟正黑體" w:hAnsi="Arial" w:cs="Arial"/>
          <w:b/>
          <w:color w:val="000000" w:themeColor="text1"/>
          <w:sz w:val="28"/>
          <w:szCs w:val="28"/>
        </w:rPr>
        <w:t>資料蒐集，共計</w:t>
      </w:r>
      <w:r w:rsidRPr="00AC609C">
        <w:rPr>
          <w:rFonts w:ascii="Arial" w:eastAsia="微軟正黑體" w:hAnsi="Arial" w:cs="Arial"/>
          <w:b/>
          <w:color w:val="000000" w:themeColor="text1"/>
          <w:sz w:val="28"/>
          <w:szCs w:val="28"/>
        </w:rPr>
        <w:t>18</w:t>
      </w:r>
      <w:r w:rsidRPr="00AC609C">
        <w:rPr>
          <w:rFonts w:ascii="Arial" w:eastAsia="微軟正黑體" w:hAnsi="Arial" w:cs="Arial"/>
          <w:b/>
          <w:color w:val="000000" w:themeColor="text1"/>
          <w:sz w:val="28"/>
          <w:szCs w:val="28"/>
        </w:rPr>
        <w:t>個議題，亦可選擇「其他：」自行訂定。</w:t>
      </w:r>
      <w:r w:rsidRPr="00AC609C">
        <w:rPr>
          <w:rFonts w:ascii="Arial" w:eastAsia="微軟正黑體" w:hAnsi="Arial" w:cs="Arial"/>
          <w:b/>
          <w:color w:val="000000" w:themeColor="text1"/>
          <w:sz w:val="28"/>
          <w:szCs w:val="28"/>
        </w:rPr>
        <w:t>(</w:t>
      </w:r>
      <w:r w:rsidRPr="00AC609C">
        <w:rPr>
          <w:rFonts w:ascii="Arial" w:eastAsia="微軟正黑體" w:hAnsi="Arial" w:cs="Arial"/>
          <w:b/>
          <w:color w:val="000000" w:themeColor="text1"/>
          <w:sz w:val="28"/>
          <w:szCs w:val="28"/>
        </w:rPr>
        <w:t>議題須符合社會公益、服務性質始得計算服務時數</w:t>
      </w:r>
      <w:r w:rsidRPr="00AC609C">
        <w:rPr>
          <w:rFonts w:ascii="Arial" w:eastAsia="微軟正黑體" w:hAnsi="Arial" w:cs="Arial"/>
          <w:b/>
          <w:color w:val="000000" w:themeColor="text1"/>
          <w:sz w:val="28"/>
          <w:szCs w:val="28"/>
        </w:rPr>
        <w:t>)</w:t>
      </w:r>
    </w:p>
    <w:p w14:paraId="27C0E939" w14:textId="3B07D077" w:rsidR="00A556DD" w:rsidRPr="00AC609C" w:rsidRDefault="00A556DD" w:rsidP="00A556DD">
      <w:pPr>
        <w:spacing w:afterLines="50" w:after="180" w:line="400" w:lineRule="exact"/>
        <w:ind w:left="709"/>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 xml:space="preserve">Students can choose from among the 18 issues shown in the table below </w:t>
      </w:r>
      <w:r w:rsidR="00425830">
        <w:rPr>
          <w:rFonts w:ascii="Arial" w:eastAsia="微軟正黑體" w:hAnsi="Arial" w:cs="Arial"/>
          <w:color w:val="000000" w:themeColor="text1"/>
          <w:sz w:val="28"/>
          <w:szCs w:val="28"/>
        </w:rPr>
        <w:t>one</w:t>
      </w:r>
      <w:r w:rsidRPr="00AC609C">
        <w:rPr>
          <w:rFonts w:ascii="Arial" w:eastAsia="微軟正黑體" w:hAnsi="Arial" w:cs="Arial"/>
          <w:color w:val="000000" w:themeColor="text1"/>
          <w:sz w:val="28"/>
          <w:szCs w:val="28"/>
        </w:rPr>
        <w:t xml:space="preserve"> they are interested in for collecting related information online. They also can choose Other (issues in the field of social welfare or characteristics of service, which can be counted toward Service-Learning).</w:t>
      </w:r>
    </w:p>
    <w:tbl>
      <w:tblPr>
        <w:tblStyle w:val="2"/>
        <w:tblW w:w="0" w:type="auto"/>
        <w:jc w:val="center"/>
        <w:tblLook w:val="04A0" w:firstRow="1" w:lastRow="0" w:firstColumn="1" w:lastColumn="0" w:noHBand="0" w:noVBand="1"/>
      </w:tblPr>
      <w:tblGrid>
        <w:gridCol w:w="2573"/>
        <w:gridCol w:w="2172"/>
        <w:gridCol w:w="2172"/>
        <w:gridCol w:w="2174"/>
      </w:tblGrid>
      <w:tr w:rsidR="00AC609C" w:rsidRPr="00AC609C" w14:paraId="35A12BB4" w14:textId="77777777" w:rsidTr="00A556DD">
        <w:trPr>
          <w:trHeight w:val="442"/>
          <w:jc w:val="center"/>
        </w:trPr>
        <w:tc>
          <w:tcPr>
            <w:tcW w:w="2573" w:type="dxa"/>
            <w:shd w:val="clear" w:color="auto" w:fill="B6DDE8"/>
          </w:tcPr>
          <w:p w14:paraId="2EBFF11F" w14:textId="77777777" w:rsidR="00A556DD" w:rsidRPr="00AC609C" w:rsidRDefault="00A556DD" w:rsidP="00A556DD">
            <w:pPr>
              <w:spacing w:line="400" w:lineRule="exact"/>
              <w:jc w:val="center"/>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服務面向</w:t>
            </w:r>
          </w:p>
          <w:p w14:paraId="1491FBB2" w14:textId="77777777" w:rsidR="00A556DD" w:rsidRPr="00AC609C" w:rsidRDefault="00A556DD" w:rsidP="00A556DD">
            <w:pPr>
              <w:spacing w:line="400" w:lineRule="exact"/>
              <w:jc w:val="center"/>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Service Topics</w:t>
            </w:r>
          </w:p>
        </w:tc>
        <w:tc>
          <w:tcPr>
            <w:tcW w:w="6518" w:type="dxa"/>
            <w:gridSpan w:val="3"/>
            <w:shd w:val="clear" w:color="auto" w:fill="B6DDE8"/>
          </w:tcPr>
          <w:p w14:paraId="3F718F71" w14:textId="77777777" w:rsidR="00A556DD" w:rsidRPr="00AC609C" w:rsidRDefault="00A556DD" w:rsidP="00A556DD">
            <w:pPr>
              <w:spacing w:line="400" w:lineRule="exact"/>
              <w:jc w:val="center"/>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服務類型</w:t>
            </w:r>
          </w:p>
          <w:p w14:paraId="0298A93D" w14:textId="77777777" w:rsidR="00A556DD" w:rsidRPr="00AC609C" w:rsidRDefault="00A556DD" w:rsidP="00A556DD">
            <w:pPr>
              <w:spacing w:line="400" w:lineRule="exact"/>
              <w:jc w:val="center"/>
              <w:rPr>
                <w:rFonts w:ascii="Arial" w:eastAsia="微軟正黑體" w:hAnsi="Arial" w:cs="Arial"/>
                <w:b/>
                <w:color w:val="000000" w:themeColor="text1"/>
                <w:sz w:val="28"/>
                <w:szCs w:val="28"/>
              </w:rPr>
            </w:pPr>
            <w:r w:rsidRPr="00AC609C">
              <w:rPr>
                <w:rFonts w:ascii="Arial" w:eastAsia="微軟正黑體" w:hAnsi="Arial" w:cs="Arial"/>
                <w:b/>
                <w:color w:val="000000" w:themeColor="text1"/>
                <w:sz w:val="28"/>
                <w:szCs w:val="28"/>
              </w:rPr>
              <w:t>Service Types</w:t>
            </w:r>
          </w:p>
        </w:tc>
      </w:tr>
      <w:tr w:rsidR="00AC609C" w:rsidRPr="00AC609C" w14:paraId="287ED092" w14:textId="77777777" w:rsidTr="003370D3">
        <w:trPr>
          <w:trHeight w:val="442"/>
          <w:jc w:val="center"/>
        </w:trPr>
        <w:tc>
          <w:tcPr>
            <w:tcW w:w="2573" w:type="dxa"/>
            <w:vAlign w:val="center"/>
          </w:tcPr>
          <w:p w14:paraId="0316681F"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社區服務面向：</w:t>
            </w:r>
          </w:p>
          <w:p w14:paraId="0DA51B92"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Social Service</w:t>
            </w:r>
          </w:p>
        </w:tc>
        <w:tc>
          <w:tcPr>
            <w:tcW w:w="2172" w:type="dxa"/>
            <w:vAlign w:val="center"/>
          </w:tcPr>
          <w:p w14:paraId="121F6D43"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社區營造</w:t>
            </w:r>
          </w:p>
          <w:p w14:paraId="5AAF56D0"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Community Building</w:t>
            </w:r>
          </w:p>
        </w:tc>
        <w:tc>
          <w:tcPr>
            <w:tcW w:w="2172" w:type="dxa"/>
            <w:vAlign w:val="center"/>
          </w:tcPr>
          <w:p w14:paraId="13A2619A"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弱勢關懷</w:t>
            </w:r>
          </w:p>
          <w:p w14:paraId="578703F8"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Care for Disadvantaged</w:t>
            </w:r>
          </w:p>
        </w:tc>
        <w:tc>
          <w:tcPr>
            <w:tcW w:w="2172" w:type="dxa"/>
            <w:vAlign w:val="center"/>
          </w:tcPr>
          <w:p w14:paraId="71B035AE"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社區輔導</w:t>
            </w:r>
          </w:p>
          <w:p w14:paraId="1008465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Community Consultation</w:t>
            </w:r>
          </w:p>
        </w:tc>
      </w:tr>
      <w:tr w:rsidR="00AC609C" w:rsidRPr="00AC609C" w14:paraId="1DDD980B" w14:textId="77777777" w:rsidTr="003370D3">
        <w:trPr>
          <w:trHeight w:val="442"/>
          <w:jc w:val="center"/>
        </w:trPr>
        <w:tc>
          <w:tcPr>
            <w:tcW w:w="2573" w:type="dxa"/>
            <w:vAlign w:val="center"/>
          </w:tcPr>
          <w:p w14:paraId="24143287"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文化服務面向：</w:t>
            </w:r>
          </w:p>
          <w:p w14:paraId="35E3357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Cultural Service</w:t>
            </w:r>
          </w:p>
        </w:tc>
        <w:tc>
          <w:tcPr>
            <w:tcW w:w="2172" w:type="dxa"/>
            <w:vAlign w:val="center"/>
          </w:tcPr>
          <w:p w14:paraId="6886061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文史調查</w:t>
            </w:r>
          </w:p>
          <w:p w14:paraId="78A3A818"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History Investigation</w:t>
            </w:r>
          </w:p>
        </w:tc>
        <w:tc>
          <w:tcPr>
            <w:tcW w:w="2172" w:type="dxa"/>
            <w:vAlign w:val="center"/>
          </w:tcPr>
          <w:p w14:paraId="39748C77"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古蹟保存</w:t>
            </w:r>
          </w:p>
          <w:p w14:paraId="473D92D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Historical Site Preservation</w:t>
            </w:r>
          </w:p>
        </w:tc>
        <w:tc>
          <w:tcPr>
            <w:tcW w:w="2172" w:type="dxa"/>
            <w:vAlign w:val="center"/>
          </w:tcPr>
          <w:p w14:paraId="2037F5C3"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導覽解說</w:t>
            </w:r>
          </w:p>
          <w:p w14:paraId="1DDC0CA3" w14:textId="70B7CF43" w:rsidR="00A556DD" w:rsidRPr="00AC609C" w:rsidRDefault="00425830" w:rsidP="00425830">
            <w:pPr>
              <w:spacing w:line="400" w:lineRule="exact"/>
              <w:jc w:val="center"/>
              <w:rPr>
                <w:rFonts w:ascii="Arial" w:eastAsia="微軟正黑體" w:hAnsi="Arial" w:cs="Arial"/>
                <w:color w:val="000000" w:themeColor="text1"/>
                <w:sz w:val="28"/>
                <w:szCs w:val="28"/>
              </w:rPr>
            </w:pPr>
            <w:r>
              <w:rPr>
                <w:rFonts w:ascii="Arial" w:eastAsia="微軟正黑體" w:hAnsi="Arial" w:cs="Arial"/>
                <w:color w:val="000000" w:themeColor="text1"/>
                <w:sz w:val="28"/>
                <w:szCs w:val="28"/>
              </w:rPr>
              <w:t>Tour Explan</w:t>
            </w:r>
            <w:r w:rsidR="00A556DD" w:rsidRPr="00AC609C">
              <w:rPr>
                <w:rFonts w:ascii="Arial" w:eastAsia="微軟正黑體" w:hAnsi="Arial" w:cs="Arial"/>
                <w:color w:val="000000" w:themeColor="text1"/>
                <w:sz w:val="28"/>
                <w:szCs w:val="28"/>
              </w:rPr>
              <w:t>ation</w:t>
            </w:r>
          </w:p>
        </w:tc>
      </w:tr>
      <w:tr w:rsidR="00AC609C" w:rsidRPr="00AC609C" w14:paraId="2F0AD8A1" w14:textId="77777777" w:rsidTr="003370D3">
        <w:trPr>
          <w:trHeight w:val="442"/>
          <w:jc w:val="center"/>
        </w:trPr>
        <w:tc>
          <w:tcPr>
            <w:tcW w:w="2573" w:type="dxa"/>
            <w:vAlign w:val="center"/>
          </w:tcPr>
          <w:p w14:paraId="591E94C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健康服務面向：</w:t>
            </w:r>
          </w:p>
          <w:p w14:paraId="053E1AF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Health Service</w:t>
            </w:r>
          </w:p>
        </w:tc>
        <w:tc>
          <w:tcPr>
            <w:tcW w:w="2172" w:type="dxa"/>
            <w:vAlign w:val="center"/>
          </w:tcPr>
          <w:p w14:paraId="3A9C4D1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健康促進</w:t>
            </w:r>
          </w:p>
          <w:p w14:paraId="194563E3"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Health Cultivation</w:t>
            </w:r>
          </w:p>
        </w:tc>
        <w:tc>
          <w:tcPr>
            <w:tcW w:w="2172" w:type="dxa"/>
            <w:vAlign w:val="center"/>
          </w:tcPr>
          <w:p w14:paraId="1615C5B9"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衛生醫療</w:t>
            </w:r>
          </w:p>
          <w:p w14:paraId="5C4EFDE8"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Sanitation and Medical Treatment</w:t>
            </w:r>
          </w:p>
        </w:tc>
        <w:tc>
          <w:tcPr>
            <w:tcW w:w="2172" w:type="dxa"/>
            <w:vAlign w:val="center"/>
          </w:tcPr>
          <w:p w14:paraId="5D6F93DB"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休閒旅遊</w:t>
            </w:r>
          </w:p>
          <w:p w14:paraId="1C882BF3"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Leisure Tourism</w:t>
            </w:r>
          </w:p>
        </w:tc>
      </w:tr>
      <w:tr w:rsidR="00AC609C" w:rsidRPr="00AC609C" w14:paraId="47DF37C4" w14:textId="77777777" w:rsidTr="003370D3">
        <w:trPr>
          <w:trHeight w:val="442"/>
          <w:jc w:val="center"/>
        </w:trPr>
        <w:tc>
          <w:tcPr>
            <w:tcW w:w="2573" w:type="dxa"/>
            <w:vAlign w:val="center"/>
          </w:tcPr>
          <w:p w14:paraId="4E2559A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lastRenderedPageBreak/>
              <w:t>環境服務面向：</w:t>
            </w:r>
          </w:p>
          <w:p w14:paraId="09EE1CB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Environmental Service</w:t>
            </w:r>
          </w:p>
        </w:tc>
        <w:tc>
          <w:tcPr>
            <w:tcW w:w="2172" w:type="dxa"/>
            <w:vAlign w:val="center"/>
          </w:tcPr>
          <w:p w14:paraId="0ED13EC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環境人文</w:t>
            </w:r>
          </w:p>
          <w:p w14:paraId="0C630489"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Environmental Humanities</w:t>
            </w:r>
          </w:p>
        </w:tc>
        <w:tc>
          <w:tcPr>
            <w:tcW w:w="2172" w:type="dxa"/>
            <w:vAlign w:val="center"/>
          </w:tcPr>
          <w:p w14:paraId="4DB1A8E0"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生態保育</w:t>
            </w:r>
          </w:p>
          <w:p w14:paraId="33A8808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Ecological Conservation</w:t>
            </w:r>
          </w:p>
        </w:tc>
        <w:tc>
          <w:tcPr>
            <w:tcW w:w="2172" w:type="dxa"/>
            <w:vAlign w:val="center"/>
          </w:tcPr>
          <w:p w14:paraId="62587FA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節能減碳</w:t>
            </w:r>
          </w:p>
          <w:p w14:paraId="78253E98"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Energy Conservation</w:t>
            </w:r>
          </w:p>
        </w:tc>
      </w:tr>
      <w:tr w:rsidR="00AC609C" w:rsidRPr="00AC609C" w14:paraId="753D7EE4" w14:textId="77777777" w:rsidTr="003370D3">
        <w:trPr>
          <w:trHeight w:val="442"/>
          <w:jc w:val="center"/>
        </w:trPr>
        <w:tc>
          <w:tcPr>
            <w:tcW w:w="2573" w:type="dxa"/>
            <w:vAlign w:val="center"/>
          </w:tcPr>
          <w:p w14:paraId="596B3F6E"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科技服務面向：</w:t>
            </w:r>
          </w:p>
          <w:p w14:paraId="026D480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Technology Service</w:t>
            </w:r>
          </w:p>
        </w:tc>
        <w:tc>
          <w:tcPr>
            <w:tcW w:w="2172" w:type="dxa"/>
            <w:vAlign w:val="center"/>
          </w:tcPr>
          <w:p w14:paraId="357067E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資訊輔導</w:t>
            </w:r>
          </w:p>
          <w:p w14:paraId="344E76A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 xml:space="preserve">Information </w:t>
            </w:r>
            <w:r w:rsidRPr="00AC609C">
              <w:rPr>
                <w:rFonts w:ascii="Arial" w:eastAsia="微軟正黑體" w:hAnsi="Arial" w:cs="Arial"/>
                <w:color w:val="000000" w:themeColor="text1"/>
                <w:sz w:val="28"/>
                <w:szCs w:val="28"/>
              </w:rPr>
              <w:t>Consultation</w:t>
            </w:r>
          </w:p>
        </w:tc>
        <w:tc>
          <w:tcPr>
            <w:tcW w:w="2172" w:type="dxa"/>
            <w:vAlign w:val="center"/>
          </w:tcPr>
          <w:p w14:paraId="412A2FC5"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數位科技</w:t>
            </w:r>
          </w:p>
          <w:p w14:paraId="0A776945"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Digital Technology</w:t>
            </w:r>
          </w:p>
        </w:tc>
        <w:tc>
          <w:tcPr>
            <w:tcW w:w="2172" w:type="dxa"/>
            <w:vAlign w:val="center"/>
          </w:tcPr>
          <w:p w14:paraId="220E213C"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科技能力</w:t>
            </w:r>
          </w:p>
          <w:p w14:paraId="131DB1DF"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Technology Power</w:t>
            </w:r>
          </w:p>
        </w:tc>
      </w:tr>
      <w:tr w:rsidR="00AC609C" w:rsidRPr="00AC609C" w14:paraId="087C94C5" w14:textId="77777777" w:rsidTr="003370D3">
        <w:trPr>
          <w:trHeight w:val="442"/>
          <w:jc w:val="center"/>
        </w:trPr>
        <w:tc>
          <w:tcPr>
            <w:tcW w:w="2573" w:type="dxa"/>
            <w:vAlign w:val="center"/>
          </w:tcPr>
          <w:p w14:paraId="5339EA96"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教育服務面向：</w:t>
            </w:r>
          </w:p>
          <w:p w14:paraId="6FE95CC6"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Educational Service</w:t>
            </w:r>
          </w:p>
        </w:tc>
        <w:tc>
          <w:tcPr>
            <w:tcW w:w="2172" w:type="dxa"/>
            <w:vAlign w:val="center"/>
          </w:tcPr>
          <w:p w14:paraId="6699016D"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教育輔導</w:t>
            </w:r>
          </w:p>
          <w:p w14:paraId="16D8A936"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E</w:t>
            </w:r>
            <w:r w:rsidRPr="00AC609C">
              <w:rPr>
                <w:rFonts w:ascii="Arial" w:eastAsia="微軟正黑體" w:hAnsi="Arial" w:cs="Arial" w:hint="eastAsia"/>
                <w:color w:val="000000" w:themeColor="text1"/>
                <w:sz w:val="28"/>
                <w:szCs w:val="28"/>
              </w:rPr>
              <w:t xml:space="preserve">ducational </w:t>
            </w:r>
            <w:r w:rsidRPr="00AC609C">
              <w:rPr>
                <w:rFonts w:ascii="Arial" w:eastAsia="微軟正黑體" w:hAnsi="Arial" w:cs="Arial"/>
                <w:color w:val="000000" w:themeColor="text1"/>
                <w:sz w:val="28"/>
                <w:szCs w:val="28"/>
              </w:rPr>
              <w:t>Consultation</w:t>
            </w:r>
          </w:p>
        </w:tc>
        <w:tc>
          <w:tcPr>
            <w:tcW w:w="2172" w:type="dxa"/>
            <w:vAlign w:val="center"/>
          </w:tcPr>
          <w:p w14:paraId="10E044B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語言教學</w:t>
            </w:r>
          </w:p>
          <w:p w14:paraId="06B856D4"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Language Teaching</w:t>
            </w:r>
          </w:p>
        </w:tc>
        <w:tc>
          <w:tcPr>
            <w:tcW w:w="2172" w:type="dxa"/>
            <w:vAlign w:val="center"/>
          </w:tcPr>
          <w:p w14:paraId="68E7C7A6"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閱讀推廣</w:t>
            </w:r>
          </w:p>
          <w:p w14:paraId="1EE313D5"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Reading Promotion</w:t>
            </w:r>
          </w:p>
        </w:tc>
      </w:tr>
      <w:tr w:rsidR="00AC609C" w:rsidRPr="00AC609C" w14:paraId="0848B749" w14:textId="77777777" w:rsidTr="003370D3">
        <w:trPr>
          <w:trHeight w:val="442"/>
          <w:jc w:val="center"/>
        </w:trPr>
        <w:tc>
          <w:tcPr>
            <w:tcW w:w="2573" w:type="dxa"/>
            <w:vAlign w:val="center"/>
          </w:tcPr>
          <w:p w14:paraId="2E63FA7F"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其他：</w:t>
            </w:r>
          </w:p>
          <w:p w14:paraId="4C8DA511" w14:textId="77777777" w:rsidR="00A556DD" w:rsidRPr="00AC609C" w:rsidRDefault="00A556DD" w:rsidP="00A556DD">
            <w:pPr>
              <w:spacing w:line="400" w:lineRule="exact"/>
              <w:jc w:val="center"/>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Other</w:t>
            </w:r>
          </w:p>
        </w:tc>
        <w:tc>
          <w:tcPr>
            <w:tcW w:w="6518" w:type="dxa"/>
            <w:gridSpan w:val="3"/>
            <w:vAlign w:val="center"/>
          </w:tcPr>
          <w:p w14:paraId="7102493A" w14:textId="77777777" w:rsidR="00A556DD" w:rsidRPr="00AC609C" w:rsidRDefault="00A556DD" w:rsidP="00A556DD">
            <w:pPr>
              <w:spacing w:line="400" w:lineRule="exact"/>
              <w:jc w:val="both"/>
              <w:rPr>
                <w:rFonts w:ascii="Arial" w:eastAsia="微軟正黑體" w:hAnsi="Arial" w:cs="Arial"/>
                <w:color w:val="000000" w:themeColor="text1"/>
                <w:sz w:val="28"/>
                <w:szCs w:val="28"/>
              </w:rPr>
            </w:pPr>
            <w:r w:rsidRPr="00AC609C">
              <w:rPr>
                <w:rFonts w:ascii="Arial" w:eastAsia="微軟正黑體" w:hAnsi="Arial" w:cs="Arial"/>
                <w:color w:val="000000" w:themeColor="text1"/>
                <w:sz w:val="28"/>
                <w:szCs w:val="28"/>
              </w:rPr>
              <w:t>例如：動物保護</w:t>
            </w:r>
          </w:p>
          <w:p w14:paraId="7FC01DEB" w14:textId="77777777" w:rsidR="00A556DD" w:rsidRPr="00AC609C" w:rsidRDefault="00A556DD" w:rsidP="00A556DD">
            <w:pPr>
              <w:spacing w:line="400" w:lineRule="exact"/>
              <w:jc w:val="both"/>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Example: Animal Protection</w:t>
            </w:r>
          </w:p>
        </w:tc>
      </w:tr>
    </w:tbl>
    <w:p w14:paraId="68AC292F" w14:textId="77777777" w:rsidR="00A556DD" w:rsidRPr="00A556DD" w:rsidRDefault="00A556DD" w:rsidP="00A556DD">
      <w:pPr>
        <w:spacing w:line="400" w:lineRule="exact"/>
        <w:ind w:left="360"/>
        <w:rPr>
          <w:rFonts w:ascii="Arial" w:eastAsia="微軟正黑體" w:hAnsi="Arial" w:cs="Arial"/>
          <w:sz w:val="28"/>
          <w:szCs w:val="28"/>
        </w:rPr>
      </w:pPr>
    </w:p>
    <w:p w14:paraId="2FB4DCB9" w14:textId="77777777" w:rsidR="00A556DD" w:rsidRPr="00A556DD" w:rsidRDefault="00A556DD" w:rsidP="00A556DD">
      <w:pPr>
        <w:numPr>
          <w:ilvl w:val="0"/>
          <w:numId w:val="1"/>
        </w:numPr>
        <w:spacing w:afterLines="50" w:after="180" w:line="400" w:lineRule="exact"/>
        <w:ind w:left="709"/>
        <w:rPr>
          <w:rFonts w:ascii="Arial" w:eastAsia="微軟正黑體" w:hAnsi="Arial" w:cs="Arial"/>
          <w:b/>
          <w:sz w:val="28"/>
          <w:szCs w:val="28"/>
        </w:rPr>
      </w:pPr>
      <w:r w:rsidRPr="00A556DD">
        <w:rPr>
          <w:rFonts w:ascii="Arial" w:eastAsia="微軟正黑體" w:hAnsi="Arial" w:cs="Arial"/>
          <w:b/>
          <w:sz w:val="28"/>
          <w:szCs w:val="28"/>
        </w:rPr>
        <w:t>每一份資料蒐集報告以「</w:t>
      </w:r>
      <w:r w:rsidRPr="00A556DD">
        <w:rPr>
          <w:rFonts w:ascii="Arial" w:eastAsia="微軟正黑體" w:hAnsi="Arial" w:cs="Arial"/>
          <w:b/>
          <w:color w:val="FF0000"/>
          <w:sz w:val="28"/>
          <w:szCs w:val="28"/>
          <w:u w:val="thick"/>
        </w:rPr>
        <w:t>3</w:t>
      </w:r>
      <w:r w:rsidRPr="00A556DD">
        <w:rPr>
          <w:rFonts w:ascii="Arial" w:eastAsia="微軟正黑體" w:hAnsi="Arial" w:cs="Arial"/>
          <w:b/>
          <w:color w:val="FF0000"/>
          <w:sz w:val="28"/>
          <w:szCs w:val="28"/>
          <w:u w:val="thick"/>
        </w:rPr>
        <w:t>小時</w:t>
      </w:r>
      <w:r w:rsidRPr="00A556DD">
        <w:rPr>
          <w:rFonts w:ascii="Arial" w:eastAsia="微軟正黑體" w:hAnsi="Arial" w:cs="Arial"/>
          <w:b/>
          <w:sz w:val="28"/>
          <w:szCs w:val="28"/>
        </w:rPr>
        <w:t>」計算，經審核通過後核予登錄服務學習時數。</w:t>
      </w:r>
    </w:p>
    <w:p w14:paraId="48846738" w14:textId="77777777" w:rsidR="00A556DD" w:rsidRPr="00AC609C" w:rsidRDefault="00A556DD" w:rsidP="00A556DD">
      <w:pPr>
        <w:spacing w:afterLines="50" w:after="180" w:line="400" w:lineRule="exact"/>
        <w:ind w:left="709"/>
        <w:rPr>
          <w:rFonts w:ascii="Arial" w:eastAsia="微軟正黑體" w:hAnsi="Arial" w:cs="Arial"/>
          <w:color w:val="000000" w:themeColor="text1"/>
          <w:sz w:val="28"/>
          <w:szCs w:val="28"/>
        </w:rPr>
      </w:pPr>
      <w:r w:rsidRPr="00AC609C">
        <w:rPr>
          <w:rFonts w:ascii="Arial" w:eastAsia="微軟正黑體" w:hAnsi="Arial" w:cs="Arial" w:hint="eastAsia"/>
          <w:color w:val="000000" w:themeColor="text1"/>
          <w:sz w:val="28"/>
          <w:szCs w:val="28"/>
        </w:rPr>
        <w:t>E</w:t>
      </w:r>
      <w:r w:rsidRPr="00AC609C">
        <w:rPr>
          <w:rFonts w:ascii="Arial" w:eastAsia="微軟正黑體" w:hAnsi="Arial" w:cs="Arial"/>
          <w:color w:val="000000" w:themeColor="text1"/>
          <w:sz w:val="28"/>
          <w:szCs w:val="28"/>
        </w:rPr>
        <w:t xml:space="preserve">ach information collection report will be calculated as </w:t>
      </w:r>
      <w:r w:rsidRPr="00CB1A59">
        <w:rPr>
          <w:rFonts w:ascii="Arial" w:eastAsia="微軟正黑體" w:hAnsi="Arial" w:cs="Arial"/>
          <w:b/>
          <w:bCs/>
          <w:color w:val="FF0000"/>
          <w:sz w:val="28"/>
          <w:szCs w:val="28"/>
          <w:u w:val="single"/>
        </w:rPr>
        <w:t>3 Service-Learning hours</w:t>
      </w:r>
      <w:r w:rsidRPr="00AC609C">
        <w:rPr>
          <w:rFonts w:ascii="Arial" w:eastAsia="微軟正黑體" w:hAnsi="Arial" w:cs="Arial"/>
          <w:color w:val="000000" w:themeColor="text1"/>
          <w:sz w:val="28"/>
          <w:szCs w:val="28"/>
        </w:rPr>
        <w:t>, students can register their Service-Learning hours in the system after their reports are approved.</w:t>
      </w:r>
    </w:p>
    <w:p w14:paraId="1A78AA29" w14:textId="77777777" w:rsidR="00A556DD" w:rsidRPr="00A556DD" w:rsidRDefault="00A556DD" w:rsidP="00A556DD">
      <w:pPr>
        <w:numPr>
          <w:ilvl w:val="0"/>
          <w:numId w:val="1"/>
        </w:numPr>
        <w:spacing w:afterLines="50" w:after="180" w:line="400" w:lineRule="exact"/>
        <w:ind w:left="709" w:hanging="357"/>
        <w:rPr>
          <w:rFonts w:ascii="Arial" w:eastAsia="微軟正黑體" w:hAnsi="Arial" w:cs="Arial"/>
          <w:b/>
          <w:sz w:val="28"/>
          <w:szCs w:val="28"/>
        </w:rPr>
      </w:pPr>
      <w:r w:rsidRPr="00A556DD">
        <w:rPr>
          <w:rFonts w:ascii="Arial" w:eastAsia="微軟正黑體" w:hAnsi="Arial" w:cs="Arial"/>
          <w:b/>
          <w:sz w:val="28"/>
          <w:szCs w:val="28"/>
        </w:rPr>
        <w:t>同學可於「學生資訊系統</w:t>
      </w:r>
      <w:r w:rsidRPr="00A556DD">
        <w:rPr>
          <w:rFonts w:ascii="Arial" w:eastAsia="微軟正黑體" w:hAnsi="Arial" w:cs="Arial"/>
          <w:b/>
          <w:sz w:val="28"/>
          <w:szCs w:val="28"/>
        </w:rPr>
        <w:t xml:space="preserve">&gt;&gt; </w:t>
      </w:r>
      <w:r w:rsidRPr="00A556DD">
        <w:rPr>
          <w:rFonts w:ascii="Arial" w:eastAsia="微軟正黑體" w:hAnsi="Arial" w:cs="Arial"/>
          <w:b/>
          <w:sz w:val="28"/>
          <w:szCs w:val="28"/>
        </w:rPr>
        <w:t>學生</w:t>
      </w:r>
      <w:r w:rsidRPr="00A556DD">
        <w:rPr>
          <w:rFonts w:ascii="Arial" w:eastAsia="微軟正黑體" w:hAnsi="Arial" w:cs="Arial"/>
          <w:b/>
          <w:sz w:val="28"/>
          <w:szCs w:val="28"/>
        </w:rPr>
        <w:t xml:space="preserve">e-Portfolio&gt;&gt; </w:t>
      </w:r>
      <w:r w:rsidRPr="00A556DD">
        <w:rPr>
          <w:rFonts w:ascii="Arial" w:eastAsia="微軟正黑體" w:hAnsi="Arial" w:cs="Arial"/>
          <w:b/>
          <w:sz w:val="28"/>
          <w:szCs w:val="28"/>
        </w:rPr>
        <w:t>服務學習」查詢目前已完成的服務學習時數，依據缺少的時數繳交資料蒐集報告。</w:t>
      </w:r>
      <w:r w:rsidRPr="00A556DD">
        <w:rPr>
          <w:rFonts w:ascii="Arial" w:eastAsia="微軟正黑體" w:hAnsi="Arial" w:cs="Arial"/>
          <w:b/>
          <w:sz w:val="28"/>
          <w:szCs w:val="28"/>
        </w:rPr>
        <w:br/>
      </w:r>
      <w:r w:rsidRPr="00A556DD">
        <w:rPr>
          <w:rFonts w:ascii="Arial" w:eastAsia="微軟正黑體" w:hAnsi="Arial" w:cs="Arial"/>
          <w:b/>
          <w:sz w:val="28"/>
          <w:szCs w:val="28"/>
        </w:rPr>
        <w:t>例如：缺</w:t>
      </w:r>
      <w:r w:rsidRPr="00A556DD">
        <w:rPr>
          <w:rFonts w:ascii="Arial" w:eastAsia="微軟正黑體" w:hAnsi="Arial" w:cs="Arial"/>
          <w:b/>
          <w:sz w:val="28"/>
          <w:szCs w:val="28"/>
        </w:rPr>
        <w:t>6</w:t>
      </w:r>
      <w:r w:rsidRPr="00A556DD">
        <w:rPr>
          <w:rFonts w:ascii="Arial" w:eastAsia="微軟正黑體" w:hAnsi="Arial" w:cs="Arial"/>
          <w:b/>
          <w:sz w:val="28"/>
          <w:szCs w:val="28"/>
        </w:rPr>
        <w:t>小時，繳交</w:t>
      </w:r>
      <w:r w:rsidRPr="00A556DD">
        <w:rPr>
          <w:rFonts w:ascii="Arial" w:eastAsia="微軟正黑體" w:hAnsi="Arial" w:cs="Arial"/>
          <w:b/>
          <w:sz w:val="28"/>
          <w:szCs w:val="28"/>
        </w:rPr>
        <w:t>2</w:t>
      </w:r>
      <w:r w:rsidRPr="00A556DD">
        <w:rPr>
          <w:rFonts w:ascii="Arial" w:eastAsia="微軟正黑體" w:hAnsi="Arial" w:cs="Arial"/>
          <w:b/>
          <w:sz w:val="28"/>
          <w:szCs w:val="28"/>
        </w:rPr>
        <w:t>份報告。</w:t>
      </w:r>
      <w:r w:rsidRPr="00A556DD">
        <w:rPr>
          <w:rFonts w:ascii="Arial" w:eastAsia="微軟正黑體" w:hAnsi="Arial" w:cs="Arial"/>
          <w:b/>
          <w:color w:val="0070C0"/>
          <w:sz w:val="28"/>
          <w:szCs w:val="28"/>
          <w:highlight w:val="yellow"/>
        </w:rPr>
        <w:t>(</w:t>
      </w:r>
      <w:r w:rsidRPr="00A556DD">
        <w:rPr>
          <w:rFonts w:ascii="Arial" w:eastAsia="微軟正黑體" w:hAnsi="Arial" w:cs="Arial"/>
          <w:b/>
          <w:color w:val="0070C0"/>
          <w:sz w:val="28"/>
          <w:szCs w:val="28"/>
          <w:highlight w:val="yellow"/>
        </w:rPr>
        <w:t>服務學習時數須完成</w:t>
      </w:r>
      <w:r w:rsidRPr="00A556DD">
        <w:rPr>
          <w:rFonts w:ascii="Arial" w:eastAsia="微軟正黑體" w:hAnsi="Arial" w:cs="Arial"/>
          <w:b/>
          <w:color w:val="0070C0"/>
          <w:sz w:val="28"/>
          <w:szCs w:val="28"/>
          <w:highlight w:val="yellow"/>
        </w:rPr>
        <w:t>16</w:t>
      </w:r>
      <w:r w:rsidRPr="00A556DD">
        <w:rPr>
          <w:rFonts w:ascii="Arial" w:eastAsia="微軟正黑體" w:hAnsi="Arial" w:cs="Arial"/>
          <w:b/>
          <w:color w:val="0070C0"/>
          <w:sz w:val="28"/>
          <w:szCs w:val="28"/>
          <w:highlight w:val="yellow"/>
        </w:rPr>
        <w:t>小時</w:t>
      </w:r>
      <w:r w:rsidRPr="00A556DD">
        <w:rPr>
          <w:rFonts w:ascii="Arial" w:eastAsia="微軟正黑體" w:hAnsi="Arial" w:cs="Arial"/>
          <w:b/>
          <w:color w:val="0070C0"/>
          <w:sz w:val="28"/>
          <w:szCs w:val="28"/>
          <w:highlight w:val="yellow"/>
        </w:rPr>
        <w:t>)</w:t>
      </w:r>
    </w:p>
    <w:p w14:paraId="2224A011" w14:textId="482E86DA" w:rsidR="00A556DD" w:rsidRPr="00CB1A59" w:rsidRDefault="00A556DD" w:rsidP="00A556DD">
      <w:pPr>
        <w:spacing w:afterLines="50" w:after="180" w:line="400" w:lineRule="exact"/>
        <w:ind w:left="709"/>
        <w:rPr>
          <w:rFonts w:ascii="Arial" w:eastAsia="微軟正黑體" w:hAnsi="Arial" w:cs="Arial"/>
          <w:color w:val="0070C0"/>
          <w:sz w:val="28"/>
          <w:szCs w:val="28"/>
        </w:rPr>
      </w:pPr>
      <w:r w:rsidRPr="00AC609C">
        <w:rPr>
          <w:rFonts w:ascii="Arial" w:eastAsia="微軟正黑體" w:hAnsi="Arial" w:cs="Arial" w:hint="eastAsia"/>
          <w:color w:val="000000" w:themeColor="text1"/>
          <w:sz w:val="28"/>
          <w:szCs w:val="28"/>
        </w:rPr>
        <w:t>S</w:t>
      </w:r>
      <w:r w:rsidRPr="00AC609C">
        <w:rPr>
          <w:rFonts w:ascii="Arial" w:eastAsia="微軟正黑體" w:hAnsi="Arial" w:cs="Arial"/>
          <w:color w:val="000000" w:themeColor="text1"/>
          <w:sz w:val="28"/>
          <w:szCs w:val="28"/>
        </w:rPr>
        <w:t>tudents can check their Service-Learning hours via: Student Information System &gt;&gt; e-Portfolio &gt;&gt; Service-Learning They can see how many Service-Learning hours they lack, and know how many information collection reports to submit. For example, students need to submit 2 information collection reports if they still lack 6 Service-Learning hours. (</w:t>
      </w:r>
      <w:r w:rsidRPr="00CB1A59">
        <w:rPr>
          <w:rFonts w:ascii="Arial" w:eastAsia="微軟正黑體" w:hAnsi="Arial" w:cs="Arial"/>
          <w:b/>
          <w:bCs/>
          <w:color w:val="0070C0"/>
          <w:sz w:val="28"/>
          <w:szCs w:val="28"/>
          <w:highlight w:val="yellow"/>
        </w:rPr>
        <w:t xml:space="preserve">In total, students need to complete 16 </w:t>
      </w:r>
      <w:r w:rsidR="004358EF">
        <w:rPr>
          <w:rFonts w:ascii="Arial" w:eastAsia="微軟正黑體" w:hAnsi="Arial" w:cs="Arial"/>
          <w:b/>
          <w:bCs/>
          <w:color w:val="0070C0"/>
          <w:sz w:val="28"/>
          <w:szCs w:val="28"/>
          <w:highlight w:val="yellow"/>
        </w:rPr>
        <w:t xml:space="preserve">hours of </w:t>
      </w:r>
      <w:r w:rsidRPr="00CB1A59">
        <w:rPr>
          <w:rFonts w:ascii="Arial" w:eastAsia="微軟正黑體" w:hAnsi="Arial" w:cs="Arial"/>
          <w:b/>
          <w:bCs/>
          <w:color w:val="0070C0"/>
          <w:sz w:val="28"/>
          <w:szCs w:val="28"/>
          <w:highlight w:val="yellow"/>
        </w:rPr>
        <w:t>Service-Learning</w:t>
      </w:r>
      <w:r w:rsidR="00CB1A59" w:rsidRPr="00CB1A59">
        <w:rPr>
          <w:rFonts w:ascii="Arial" w:eastAsia="微軟正黑體" w:hAnsi="Arial" w:cs="Arial"/>
          <w:b/>
          <w:bCs/>
          <w:color w:val="0070C0"/>
          <w:sz w:val="28"/>
          <w:szCs w:val="28"/>
          <w:highlight w:val="yellow"/>
        </w:rPr>
        <w:t>.)</w:t>
      </w:r>
    </w:p>
    <w:p w14:paraId="721D765A" w14:textId="77777777" w:rsidR="00A556DD" w:rsidRPr="00A556DD" w:rsidRDefault="00A556DD" w:rsidP="00A556DD">
      <w:pPr>
        <w:numPr>
          <w:ilvl w:val="0"/>
          <w:numId w:val="1"/>
        </w:numPr>
        <w:spacing w:afterLines="50" w:after="180" w:line="400" w:lineRule="exact"/>
        <w:ind w:left="709" w:hanging="357"/>
        <w:rPr>
          <w:rFonts w:ascii="Arial" w:eastAsia="微軟正黑體" w:hAnsi="Arial" w:cs="Arial"/>
          <w:b/>
        </w:rPr>
      </w:pPr>
      <w:r w:rsidRPr="00A556DD">
        <w:rPr>
          <w:rFonts w:ascii="Arial" w:eastAsia="微軟正黑體" w:hAnsi="Arial" w:cs="Arial"/>
          <w:b/>
          <w:sz w:val="28"/>
          <w:szCs w:val="28"/>
        </w:rPr>
        <w:t>請依照格式填寫，包含：</w:t>
      </w:r>
      <w:r w:rsidRPr="00A556DD">
        <w:rPr>
          <w:rFonts w:ascii="Arial" w:eastAsia="微軟正黑體" w:hAnsi="Arial" w:cs="Arial"/>
          <w:b/>
          <w:sz w:val="28"/>
          <w:szCs w:val="28"/>
        </w:rPr>
        <w:t>(1)</w:t>
      </w:r>
      <w:r w:rsidRPr="00A556DD">
        <w:rPr>
          <w:rFonts w:ascii="Arial" w:eastAsia="微軟正黑體" w:hAnsi="Arial" w:cs="Arial"/>
          <w:b/>
          <w:sz w:val="28"/>
          <w:szCs w:val="28"/>
        </w:rPr>
        <w:t>基本資料與繳交列表、</w:t>
      </w:r>
      <w:r w:rsidRPr="00A556DD">
        <w:rPr>
          <w:rFonts w:ascii="Arial" w:eastAsia="微軟正黑體" w:hAnsi="Arial" w:cs="Arial"/>
          <w:b/>
          <w:sz w:val="28"/>
          <w:szCs w:val="28"/>
        </w:rPr>
        <w:t>(2)</w:t>
      </w:r>
      <w:r w:rsidRPr="00A556DD">
        <w:rPr>
          <w:rFonts w:ascii="Arial" w:eastAsia="微軟正黑體" w:hAnsi="Arial" w:cs="Arial"/>
          <w:b/>
          <w:sz w:val="28"/>
          <w:szCs w:val="28"/>
        </w:rPr>
        <w:t>資料蒐集報告</w:t>
      </w:r>
      <w:r w:rsidRPr="00A556DD">
        <w:rPr>
          <w:rFonts w:ascii="Arial" w:eastAsia="微軟正黑體" w:hAnsi="Arial" w:cs="Arial"/>
          <w:b/>
          <w:sz w:val="28"/>
          <w:szCs w:val="28"/>
        </w:rPr>
        <w:t>*</w:t>
      </w:r>
      <w:r w:rsidRPr="00A556DD">
        <w:rPr>
          <w:rFonts w:ascii="Arial" w:eastAsia="微軟正黑體" w:hAnsi="Arial" w:cs="Arial"/>
          <w:b/>
          <w:sz w:val="28"/>
          <w:szCs w:val="28"/>
          <w:u w:val="thick"/>
        </w:rPr>
        <w:t xml:space="preserve"> ? </w:t>
      </w:r>
      <w:r w:rsidRPr="00A556DD">
        <w:rPr>
          <w:rFonts w:ascii="Arial" w:eastAsia="微軟正黑體" w:hAnsi="Arial" w:cs="Arial"/>
          <w:b/>
          <w:sz w:val="28"/>
          <w:szCs w:val="28"/>
        </w:rPr>
        <w:t>份，每位同學請以一個完整的檔案繳交，並將檔案上傳至</w:t>
      </w:r>
      <w:r w:rsidRPr="00A556DD">
        <w:rPr>
          <w:rFonts w:ascii="Arial" w:eastAsia="微軟正黑體" w:hAnsi="Arial" w:cs="Arial"/>
          <w:b/>
          <w:sz w:val="28"/>
          <w:szCs w:val="28"/>
        </w:rPr>
        <w:t>moodle</w:t>
      </w:r>
      <w:r w:rsidRPr="00A556DD">
        <w:rPr>
          <w:rFonts w:ascii="Arial" w:eastAsia="微軟正黑體" w:hAnsi="Arial" w:cs="Arial"/>
          <w:b/>
          <w:sz w:val="28"/>
          <w:szCs w:val="28"/>
        </w:rPr>
        <w:t>。</w:t>
      </w:r>
      <w:r w:rsidRPr="00A556DD">
        <w:rPr>
          <w:rFonts w:ascii="Arial" w:eastAsia="微軟正黑體" w:hAnsi="Arial" w:cs="Arial"/>
          <w:b/>
          <w:sz w:val="28"/>
          <w:szCs w:val="28"/>
        </w:rPr>
        <w:br/>
      </w:r>
      <w:r w:rsidRPr="00A556DD">
        <w:rPr>
          <w:rFonts w:ascii="Arial" w:eastAsia="微軟正黑體" w:hAnsi="Arial" w:cs="Arial"/>
          <w:b/>
          <w:sz w:val="28"/>
          <w:szCs w:val="28"/>
        </w:rPr>
        <w:t>檔名設定為：服務學習時數</w:t>
      </w:r>
      <w:r w:rsidRPr="00A556DD">
        <w:rPr>
          <w:rFonts w:ascii="Arial" w:eastAsia="微軟正黑體" w:hAnsi="Arial" w:cs="Arial"/>
          <w:b/>
          <w:sz w:val="28"/>
          <w:szCs w:val="28"/>
        </w:rPr>
        <w:t>-</w:t>
      </w:r>
      <w:r w:rsidRPr="00A556DD">
        <w:rPr>
          <w:rFonts w:ascii="Arial" w:eastAsia="微軟正黑體" w:hAnsi="Arial" w:cs="Arial"/>
          <w:b/>
          <w:sz w:val="28"/>
          <w:szCs w:val="28"/>
        </w:rPr>
        <w:t>資料蒐集報告</w:t>
      </w:r>
      <w:r w:rsidRPr="00A556DD">
        <w:rPr>
          <w:rFonts w:ascii="Arial" w:eastAsia="微軟正黑體" w:hAnsi="Arial" w:cs="Arial"/>
          <w:b/>
          <w:sz w:val="28"/>
          <w:szCs w:val="28"/>
        </w:rPr>
        <w:t>_</w:t>
      </w:r>
      <w:r w:rsidRPr="00A556DD">
        <w:rPr>
          <w:rFonts w:ascii="Arial" w:eastAsia="微軟正黑體" w:hAnsi="Arial" w:cs="Arial"/>
          <w:b/>
          <w:sz w:val="28"/>
          <w:szCs w:val="28"/>
        </w:rPr>
        <w:t>班級</w:t>
      </w:r>
      <w:r w:rsidRPr="00A556DD">
        <w:rPr>
          <w:rFonts w:ascii="Arial" w:eastAsia="微軟正黑體" w:hAnsi="Arial" w:cs="Arial"/>
          <w:b/>
          <w:sz w:val="28"/>
          <w:szCs w:val="28"/>
        </w:rPr>
        <w:t>+</w:t>
      </w:r>
      <w:r w:rsidRPr="00A556DD">
        <w:rPr>
          <w:rFonts w:ascii="Arial" w:eastAsia="微軟正黑體" w:hAnsi="Arial" w:cs="Arial"/>
          <w:b/>
          <w:sz w:val="28"/>
          <w:szCs w:val="28"/>
        </w:rPr>
        <w:t>姓名</w:t>
      </w:r>
      <w:r w:rsidRPr="00A556DD">
        <w:rPr>
          <w:rFonts w:ascii="Arial" w:eastAsia="微軟正黑體" w:hAnsi="Arial" w:cs="Arial"/>
          <w:b/>
          <w:sz w:val="28"/>
          <w:szCs w:val="28"/>
        </w:rPr>
        <w:t>+</w:t>
      </w:r>
      <w:r w:rsidRPr="00A556DD">
        <w:rPr>
          <w:rFonts w:ascii="Arial" w:eastAsia="微軟正黑體" w:hAnsi="Arial" w:cs="Arial"/>
          <w:b/>
          <w:sz w:val="28"/>
          <w:szCs w:val="28"/>
        </w:rPr>
        <w:t>學號。</w:t>
      </w:r>
      <w:r w:rsidRPr="00A556DD">
        <w:rPr>
          <w:rFonts w:ascii="Arial" w:eastAsia="微軟正黑體" w:hAnsi="Arial" w:cs="Arial"/>
          <w:b/>
          <w:sz w:val="28"/>
          <w:szCs w:val="28"/>
        </w:rPr>
        <w:br/>
      </w:r>
      <w:r w:rsidRPr="00A556DD">
        <w:rPr>
          <w:rFonts w:ascii="Arial" w:eastAsia="微軟正黑體" w:hAnsi="Arial" w:cs="Arial"/>
          <w:color w:val="0070C0"/>
          <w:sz w:val="28"/>
          <w:szCs w:val="28"/>
        </w:rPr>
        <w:t>範例：服務學習時數</w:t>
      </w:r>
      <w:r w:rsidRPr="00A556DD">
        <w:rPr>
          <w:rFonts w:ascii="Arial" w:eastAsia="微軟正黑體" w:hAnsi="Arial" w:cs="Arial"/>
          <w:color w:val="0070C0"/>
          <w:sz w:val="28"/>
          <w:szCs w:val="28"/>
        </w:rPr>
        <w:t>-</w:t>
      </w:r>
      <w:r w:rsidRPr="00A556DD">
        <w:rPr>
          <w:rFonts w:ascii="Arial" w:eastAsia="微軟正黑體" w:hAnsi="Arial" w:cs="Arial"/>
          <w:color w:val="0070C0"/>
          <w:sz w:val="28"/>
          <w:szCs w:val="28"/>
        </w:rPr>
        <w:t>資料蒐集報告</w:t>
      </w:r>
      <w:r w:rsidRPr="00A556DD">
        <w:rPr>
          <w:rFonts w:ascii="Arial" w:eastAsia="微軟正黑體" w:hAnsi="Arial" w:cs="Arial"/>
          <w:color w:val="0070C0"/>
          <w:sz w:val="28"/>
          <w:szCs w:val="28"/>
        </w:rPr>
        <w:t>_</w:t>
      </w:r>
      <w:r w:rsidRPr="00A556DD">
        <w:rPr>
          <w:rFonts w:ascii="Arial" w:eastAsia="微軟正黑體" w:hAnsi="Arial" w:cs="Arial"/>
          <w:color w:val="0070C0"/>
          <w:sz w:val="28"/>
          <w:szCs w:val="28"/>
        </w:rPr>
        <w:t>都防四甲李曉芳</w:t>
      </w:r>
      <w:r>
        <w:rPr>
          <w:rFonts w:ascii="Arial" w:eastAsia="微軟正黑體" w:hAnsi="Arial" w:cs="Arial"/>
          <w:color w:val="0070C0"/>
          <w:sz w:val="28"/>
          <w:szCs w:val="28"/>
        </w:rPr>
        <w:t>07</w:t>
      </w:r>
      <w:r w:rsidRPr="00A556DD">
        <w:rPr>
          <w:rFonts w:ascii="Arial" w:eastAsia="微軟正黑體" w:hAnsi="Arial" w:cs="Arial"/>
          <w:color w:val="0070C0"/>
          <w:sz w:val="28"/>
          <w:szCs w:val="28"/>
        </w:rPr>
        <w:t>040123</w:t>
      </w:r>
    </w:p>
    <w:p w14:paraId="6F525427" w14:textId="0CFF2926" w:rsidR="00A556DD" w:rsidRPr="00CB1A59" w:rsidRDefault="00A556DD" w:rsidP="00A556DD">
      <w:pPr>
        <w:spacing w:afterLines="50" w:after="180" w:line="400" w:lineRule="exact"/>
        <w:ind w:left="709"/>
        <w:rPr>
          <w:rFonts w:ascii="Arial" w:eastAsia="微軟正黑體" w:hAnsi="Arial" w:cs="Arial"/>
          <w:color w:val="0070C0"/>
        </w:rPr>
      </w:pPr>
      <w:r w:rsidRPr="00AC609C">
        <w:rPr>
          <w:rFonts w:ascii="Arial" w:eastAsia="微軟正黑體" w:hAnsi="Arial" w:cs="Arial" w:hint="eastAsia"/>
          <w:color w:val="000000" w:themeColor="text1"/>
          <w:sz w:val="28"/>
          <w:szCs w:val="28"/>
        </w:rPr>
        <w:t>P</w:t>
      </w:r>
      <w:r w:rsidRPr="00AC609C">
        <w:rPr>
          <w:rFonts w:ascii="Arial" w:eastAsia="微軟正黑體" w:hAnsi="Arial" w:cs="Arial"/>
          <w:color w:val="000000" w:themeColor="text1"/>
          <w:sz w:val="28"/>
          <w:szCs w:val="28"/>
        </w:rPr>
        <w:t xml:space="preserve">lease follow the specified format to complete information collection reports, including: </w:t>
      </w:r>
      <w:r w:rsidRPr="00AC609C">
        <w:rPr>
          <w:rFonts w:ascii="Arial" w:eastAsia="微軟正黑體" w:hAnsi="Arial" w:cs="Arial"/>
          <w:color w:val="000000" w:themeColor="text1"/>
        </w:rPr>
        <w:t xml:space="preserve">1. Basic Information and Report Submission Form 2. Total number of information collection reports submitted = ___. Students are to collate all </w:t>
      </w:r>
      <w:r w:rsidRPr="00AC609C">
        <w:rPr>
          <w:rFonts w:ascii="Arial" w:eastAsia="微軟正黑體" w:hAnsi="Arial" w:cs="Arial"/>
          <w:color w:val="000000" w:themeColor="text1"/>
        </w:rPr>
        <w:lastRenderedPageBreak/>
        <w:t xml:space="preserve">reports into one file and upload on Moodle. </w:t>
      </w:r>
      <w:r w:rsidR="004358EF">
        <w:rPr>
          <w:rFonts w:ascii="Arial" w:eastAsia="微軟正黑體" w:hAnsi="Arial" w:cs="Arial"/>
          <w:color w:val="000000" w:themeColor="text1"/>
        </w:rPr>
        <w:t>F</w:t>
      </w:r>
      <w:r w:rsidRPr="00CB1A59">
        <w:rPr>
          <w:rFonts w:ascii="Arial" w:eastAsia="微軟正黑體" w:hAnsi="Arial" w:cs="Arial"/>
          <w:color w:val="0070C0"/>
        </w:rPr>
        <w:t xml:space="preserve">ile name format should be: Service Learning Hours-Information Collection Reports_ Your Class + Your Name + Your Student ID Number. </w:t>
      </w:r>
    </w:p>
    <w:p w14:paraId="447346F1" w14:textId="77777777" w:rsidR="0045125C" w:rsidRPr="00AC609C" w:rsidRDefault="00A556DD" w:rsidP="00A556DD">
      <w:pPr>
        <w:pStyle w:val="a3"/>
        <w:spacing w:afterLines="50" w:after="180" w:line="400" w:lineRule="exact"/>
        <w:ind w:leftChars="0"/>
        <w:rPr>
          <w:rFonts w:ascii="Arial" w:eastAsia="微軟正黑體" w:hAnsi="Arial" w:cs="Arial"/>
          <w:color w:val="000000" w:themeColor="text1"/>
        </w:rPr>
      </w:pPr>
      <w:r w:rsidRPr="00AC609C">
        <w:rPr>
          <w:rFonts w:ascii="Arial" w:eastAsia="微軟正黑體" w:hAnsi="Arial" w:cs="Arial"/>
          <w:color w:val="000000" w:themeColor="text1"/>
        </w:rPr>
        <w:t>For Example: Service Learning Hours-Information Collection Reports_Urban Planning and Disaster Management Department Class 4A Lee Xia Fang 07040123</w:t>
      </w:r>
    </w:p>
    <w:p w14:paraId="15755F40" w14:textId="77777777" w:rsidR="007652B8" w:rsidRPr="007652B8" w:rsidRDefault="007652B8" w:rsidP="007652B8">
      <w:pPr>
        <w:pStyle w:val="a3"/>
        <w:numPr>
          <w:ilvl w:val="0"/>
          <w:numId w:val="7"/>
        </w:numPr>
        <w:spacing w:line="400" w:lineRule="exact"/>
        <w:ind w:leftChars="0"/>
        <w:rPr>
          <w:rFonts w:ascii="微軟正黑體" w:eastAsia="微軟正黑體" w:hAnsi="微軟正黑體" w:cs="Times New Roman"/>
          <w:b/>
          <w:szCs w:val="24"/>
        </w:rPr>
      </w:pPr>
      <w:r w:rsidRPr="007652B8">
        <w:rPr>
          <w:rFonts w:ascii="微軟正黑體" w:eastAsia="微軟正黑體" w:hAnsi="微軟正黑體" w:cs="Times New Roman" w:hint="eastAsia"/>
          <w:b/>
          <w:szCs w:val="24"/>
        </w:rPr>
        <w:t>如有任何疑問，請洽服務學習承辦老師：</w:t>
      </w:r>
    </w:p>
    <w:p w14:paraId="52D3C99B" w14:textId="77777777" w:rsidR="007652B8" w:rsidRPr="00AC609C" w:rsidRDefault="007652B8" w:rsidP="007652B8">
      <w:pPr>
        <w:spacing w:line="400" w:lineRule="exact"/>
        <w:ind w:firstLine="480"/>
        <w:rPr>
          <w:rFonts w:ascii="微軟正黑體" w:eastAsia="微軟正黑體" w:hAnsi="微軟正黑體" w:cs="Times New Roman"/>
          <w:b/>
          <w:color w:val="000000" w:themeColor="text1"/>
          <w:szCs w:val="24"/>
        </w:rPr>
      </w:pPr>
      <w:r w:rsidRPr="00AC609C">
        <w:rPr>
          <w:rFonts w:ascii="Arial" w:eastAsia="微軟正黑體" w:hAnsi="Arial" w:cs="Arial"/>
          <w:b/>
          <w:color w:val="000000" w:themeColor="text1"/>
          <w:szCs w:val="24"/>
        </w:rPr>
        <w:t>If you have any questions, please contact responsible staff members.</w:t>
      </w:r>
    </w:p>
    <w:p w14:paraId="21EA115B" w14:textId="77777777" w:rsidR="007652B8" w:rsidRPr="00AC609C" w:rsidRDefault="007652B8" w:rsidP="007652B8">
      <w:pPr>
        <w:numPr>
          <w:ilvl w:val="0"/>
          <w:numId w:val="6"/>
        </w:numPr>
        <w:spacing w:line="400" w:lineRule="exact"/>
        <w:rPr>
          <w:rFonts w:ascii="微軟正黑體" w:eastAsia="微軟正黑體" w:hAnsi="微軟正黑體" w:cs="Times New Roman"/>
          <w:b/>
          <w:color w:val="000000" w:themeColor="text1"/>
          <w:szCs w:val="24"/>
        </w:rPr>
      </w:pPr>
      <w:r w:rsidRPr="00AC609C">
        <w:rPr>
          <w:rFonts w:ascii="微軟正黑體" w:eastAsia="微軟正黑體" w:hAnsi="微軟正黑體" w:cs="Times New Roman" w:hint="eastAsia"/>
          <w:b/>
          <w:color w:val="000000" w:themeColor="text1"/>
          <w:szCs w:val="24"/>
        </w:rPr>
        <w:t>台北校區：許祐華老師，</w:t>
      </w:r>
      <w:hyperlink r:id="rId13" w:history="1">
        <w:r w:rsidRPr="00AC609C">
          <w:rPr>
            <w:rStyle w:val="a9"/>
            <w:rFonts w:ascii="微軟正黑體" w:eastAsia="微軟正黑體" w:hAnsi="微軟正黑體" w:cs="Times New Roman"/>
            <w:b/>
            <w:color w:val="000000" w:themeColor="text1"/>
            <w:szCs w:val="24"/>
          </w:rPr>
          <w:t>yohua@mail.mcu.edu.tw</w:t>
        </w:r>
        <w:r w:rsidRPr="00AC609C">
          <w:rPr>
            <w:rStyle w:val="a9"/>
            <w:rFonts w:ascii="微軟正黑體" w:eastAsia="微軟正黑體" w:hAnsi="微軟正黑體" w:cs="Times New Roman" w:hint="eastAsia"/>
            <w:b/>
            <w:color w:val="000000" w:themeColor="text1"/>
            <w:szCs w:val="24"/>
          </w:rPr>
          <w:t>，分機2401</w:t>
        </w:r>
      </w:hyperlink>
    </w:p>
    <w:p w14:paraId="2BA8A5EE" w14:textId="77777777" w:rsidR="007652B8" w:rsidRPr="00AC609C" w:rsidRDefault="007652B8" w:rsidP="007652B8">
      <w:pPr>
        <w:spacing w:line="400" w:lineRule="exact"/>
        <w:ind w:firstLine="480"/>
        <w:rPr>
          <w:rFonts w:ascii="微軟正黑體" w:eastAsia="微軟正黑體" w:hAnsi="微軟正黑體" w:cs="Times New Roman"/>
          <w:color w:val="000000" w:themeColor="text1"/>
          <w:sz w:val="22"/>
          <w:szCs w:val="24"/>
        </w:rPr>
      </w:pPr>
      <w:r w:rsidRPr="00AC609C">
        <w:rPr>
          <w:rFonts w:ascii="Arial" w:eastAsia="微軟正黑體" w:hAnsi="Arial" w:cs="Arial"/>
          <w:b/>
          <w:color w:val="000000" w:themeColor="text1"/>
          <w:szCs w:val="28"/>
        </w:rPr>
        <w:t xml:space="preserve">Taipei Campus: Hsu, Yu-Hua  </w:t>
      </w:r>
      <w:hyperlink r:id="rId14" w:history="1">
        <w:r w:rsidRPr="00AC609C">
          <w:rPr>
            <w:rStyle w:val="a9"/>
            <w:rFonts w:ascii="Arial" w:eastAsia="微軟正黑體" w:hAnsi="Arial" w:cs="Arial"/>
            <w:b/>
            <w:color w:val="000000" w:themeColor="text1"/>
            <w:szCs w:val="28"/>
          </w:rPr>
          <w:t>yohua@mail.mcu.edu.tw</w:t>
        </w:r>
      </w:hyperlink>
      <w:r w:rsidRPr="00AC609C">
        <w:rPr>
          <w:rFonts w:ascii="Arial" w:eastAsia="微軟正黑體" w:hAnsi="Arial" w:cs="Arial"/>
          <w:b/>
          <w:color w:val="000000" w:themeColor="text1"/>
          <w:szCs w:val="28"/>
        </w:rPr>
        <w:t xml:space="preserve">  ext. 2401</w:t>
      </w:r>
    </w:p>
    <w:p w14:paraId="7FF25514" w14:textId="77777777" w:rsidR="007652B8" w:rsidRPr="00AC609C" w:rsidRDefault="007652B8" w:rsidP="007652B8">
      <w:pPr>
        <w:numPr>
          <w:ilvl w:val="0"/>
          <w:numId w:val="6"/>
        </w:numPr>
        <w:spacing w:line="400" w:lineRule="exact"/>
        <w:rPr>
          <w:rFonts w:ascii="微軟正黑體" w:eastAsia="微軟正黑體" w:hAnsi="微軟正黑體" w:cs="Times New Roman"/>
          <w:b/>
          <w:color w:val="000000" w:themeColor="text1"/>
          <w:szCs w:val="24"/>
        </w:rPr>
      </w:pPr>
      <w:r w:rsidRPr="00AC609C">
        <w:rPr>
          <w:rFonts w:ascii="微軟正黑體" w:eastAsia="微軟正黑體" w:hAnsi="微軟正黑體" w:cs="Times New Roman" w:hint="eastAsia"/>
          <w:b/>
          <w:color w:val="000000" w:themeColor="text1"/>
          <w:szCs w:val="24"/>
        </w:rPr>
        <w:t>桃園校區：呂佳倫老師，</w:t>
      </w:r>
      <w:hyperlink r:id="rId15" w:history="1">
        <w:r w:rsidRPr="00AC609C">
          <w:rPr>
            <w:rStyle w:val="a9"/>
            <w:rFonts w:ascii="微軟正黑體" w:eastAsia="微軟正黑體" w:hAnsi="微軟正黑體" w:cs="Times New Roman" w:hint="eastAsia"/>
            <w:b/>
            <w:color w:val="000000" w:themeColor="text1"/>
            <w:szCs w:val="24"/>
          </w:rPr>
          <w:t>cllu@mail.mcu.edu.tw，分機5089</w:t>
        </w:r>
      </w:hyperlink>
    </w:p>
    <w:p w14:paraId="0EB6D442" w14:textId="77777777" w:rsidR="007652B8" w:rsidRPr="00AC609C" w:rsidRDefault="007652B8" w:rsidP="007652B8">
      <w:pPr>
        <w:pStyle w:val="a3"/>
        <w:spacing w:afterLines="50" w:after="180" w:line="400" w:lineRule="exact"/>
        <w:ind w:leftChars="0"/>
        <w:rPr>
          <w:rFonts w:ascii="Arial" w:eastAsia="微軟正黑體" w:hAnsi="Arial" w:cs="Arial"/>
          <w:b/>
          <w:color w:val="000000" w:themeColor="text1"/>
          <w:szCs w:val="28"/>
        </w:rPr>
      </w:pPr>
      <w:r w:rsidRPr="00AC609C">
        <w:rPr>
          <w:rFonts w:ascii="Arial" w:eastAsia="微軟正黑體" w:hAnsi="Arial" w:cs="Arial"/>
          <w:b/>
          <w:color w:val="000000" w:themeColor="text1"/>
          <w:szCs w:val="28"/>
        </w:rPr>
        <w:t xml:space="preserve">Taoyuan Campus: Lu, Chia-Lun  </w:t>
      </w:r>
      <w:hyperlink r:id="rId16" w:history="1">
        <w:r w:rsidRPr="00AC609C">
          <w:rPr>
            <w:rStyle w:val="a9"/>
            <w:rFonts w:ascii="Arial" w:eastAsia="微軟正黑體" w:hAnsi="Arial" w:cs="Arial"/>
            <w:b/>
            <w:color w:val="000000" w:themeColor="text1"/>
            <w:szCs w:val="28"/>
          </w:rPr>
          <w:t>cllu@mail.mcu.edu.tw</w:t>
        </w:r>
      </w:hyperlink>
      <w:r w:rsidRPr="00AC609C">
        <w:rPr>
          <w:rFonts w:ascii="Arial" w:eastAsia="微軟正黑體" w:hAnsi="Arial" w:cs="Arial"/>
          <w:b/>
          <w:color w:val="000000" w:themeColor="text1"/>
          <w:szCs w:val="28"/>
        </w:rPr>
        <w:t xml:space="preserve">  ext. 5089</w:t>
      </w:r>
    </w:p>
    <w:p w14:paraId="16F9A259" w14:textId="77777777" w:rsidR="007652B8" w:rsidRDefault="007652B8">
      <w:pPr>
        <w:widowControl/>
        <w:rPr>
          <w:rFonts w:ascii="Arial" w:eastAsia="微軟正黑體" w:hAnsi="Arial" w:cs="Arial"/>
          <w:b/>
          <w:color w:val="00B050"/>
          <w:szCs w:val="28"/>
        </w:rPr>
      </w:pPr>
      <w:r>
        <w:rPr>
          <w:rFonts w:ascii="Arial" w:eastAsia="微軟正黑體" w:hAnsi="Arial" w:cs="Arial"/>
          <w:b/>
          <w:color w:val="00B050"/>
          <w:szCs w:val="28"/>
        </w:rPr>
        <w:br w:type="page"/>
      </w:r>
    </w:p>
    <w:p w14:paraId="01D5F6EB" w14:textId="77777777" w:rsidR="007652B8" w:rsidRPr="007652B8" w:rsidRDefault="007652B8" w:rsidP="007652B8">
      <w:pPr>
        <w:numPr>
          <w:ilvl w:val="0"/>
          <w:numId w:val="8"/>
        </w:numPr>
        <w:spacing w:afterLines="50" w:after="180"/>
        <w:rPr>
          <w:rFonts w:ascii="Arial" w:eastAsia="微軟正黑體" w:hAnsi="Arial" w:cs="Arial"/>
          <w:b/>
          <w:sz w:val="32"/>
          <w:szCs w:val="32"/>
          <w:shd w:val="pct10" w:color="auto" w:fill="FFFFFF"/>
        </w:rPr>
      </w:pPr>
      <w:r w:rsidRPr="007652B8">
        <w:rPr>
          <w:rFonts w:ascii="Arial" w:eastAsia="微軟正黑體" w:hAnsi="Arial" w:cs="Arial"/>
          <w:b/>
          <w:sz w:val="32"/>
          <w:szCs w:val="32"/>
          <w:shd w:val="pct10" w:color="auto" w:fill="FFFFFF"/>
        </w:rPr>
        <w:lastRenderedPageBreak/>
        <w:t>基本資料與繳交列表</w:t>
      </w:r>
    </w:p>
    <w:p w14:paraId="086E4CE6" w14:textId="77777777" w:rsidR="007652B8" w:rsidRPr="00AC609C" w:rsidRDefault="007652B8" w:rsidP="007652B8">
      <w:pPr>
        <w:spacing w:afterLines="50" w:after="180"/>
        <w:ind w:left="720"/>
        <w:rPr>
          <w:rFonts w:ascii="Arial" w:eastAsia="微軟正黑體" w:hAnsi="Arial" w:cs="Arial"/>
          <w:b/>
          <w:color w:val="000000" w:themeColor="text1"/>
          <w:sz w:val="32"/>
          <w:szCs w:val="32"/>
        </w:rPr>
      </w:pPr>
      <w:r w:rsidRPr="00AC609C">
        <w:rPr>
          <w:rFonts w:ascii="Arial" w:eastAsia="微軟正黑體" w:hAnsi="Arial" w:cs="Arial" w:hint="eastAsia"/>
          <w:b/>
          <w:color w:val="000000" w:themeColor="text1"/>
          <w:sz w:val="32"/>
          <w:szCs w:val="32"/>
        </w:rPr>
        <w:t>Basic Information</w:t>
      </w:r>
      <w:r w:rsidRPr="00AC609C">
        <w:rPr>
          <w:rFonts w:ascii="Arial" w:eastAsia="微軟正黑體" w:hAnsi="Arial" w:cs="Arial"/>
          <w:b/>
          <w:color w:val="000000" w:themeColor="text1"/>
          <w:sz w:val="32"/>
          <w:szCs w:val="32"/>
        </w:rPr>
        <w:t xml:space="preserve"> and </w:t>
      </w:r>
      <w:r w:rsidRPr="00AC609C">
        <w:rPr>
          <w:rFonts w:ascii="Arial" w:eastAsia="微軟正黑體" w:hAnsi="Arial" w:cs="Arial" w:hint="eastAsia"/>
          <w:b/>
          <w:color w:val="000000" w:themeColor="text1"/>
          <w:sz w:val="32"/>
          <w:szCs w:val="32"/>
        </w:rPr>
        <w:t>Report Submi</w:t>
      </w:r>
      <w:r w:rsidRPr="00AC609C">
        <w:rPr>
          <w:rFonts w:ascii="Arial" w:eastAsia="微軟正黑體" w:hAnsi="Arial" w:cs="Arial"/>
          <w:b/>
          <w:color w:val="000000" w:themeColor="text1"/>
          <w:sz w:val="32"/>
          <w:szCs w:val="32"/>
        </w:rPr>
        <w:t>ssion</w:t>
      </w:r>
      <w:r w:rsidRPr="00AC609C">
        <w:rPr>
          <w:rFonts w:ascii="Arial" w:eastAsia="微軟正黑體" w:hAnsi="Arial" w:cs="Arial" w:hint="eastAsia"/>
          <w:b/>
          <w:color w:val="000000" w:themeColor="text1"/>
          <w:sz w:val="32"/>
          <w:szCs w:val="32"/>
        </w:rPr>
        <w:t xml:space="preserve"> </w:t>
      </w:r>
      <w:r w:rsidRPr="00AC609C">
        <w:rPr>
          <w:rFonts w:ascii="Arial" w:eastAsia="微軟正黑體" w:hAnsi="Arial" w:cs="Arial"/>
          <w:b/>
          <w:color w:val="000000" w:themeColor="text1"/>
          <w:sz w:val="32"/>
          <w:szCs w:val="32"/>
        </w:rPr>
        <w:t>Form</w:t>
      </w:r>
    </w:p>
    <w:tbl>
      <w:tblPr>
        <w:tblStyle w:val="3"/>
        <w:tblW w:w="9654" w:type="dxa"/>
        <w:tblLook w:val="04A0" w:firstRow="1" w:lastRow="0" w:firstColumn="1" w:lastColumn="0" w:noHBand="0" w:noVBand="1"/>
      </w:tblPr>
      <w:tblGrid>
        <w:gridCol w:w="1608"/>
        <w:gridCol w:w="1608"/>
        <w:gridCol w:w="1609"/>
        <w:gridCol w:w="1609"/>
        <w:gridCol w:w="1609"/>
        <w:gridCol w:w="1611"/>
      </w:tblGrid>
      <w:tr w:rsidR="00AC609C" w:rsidRPr="00AC609C" w14:paraId="39F56158" w14:textId="77777777" w:rsidTr="007652B8">
        <w:trPr>
          <w:trHeight w:val="567"/>
        </w:trPr>
        <w:tc>
          <w:tcPr>
            <w:tcW w:w="9654" w:type="dxa"/>
            <w:gridSpan w:val="6"/>
            <w:shd w:val="clear" w:color="auto" w:fill="D6E3BC"/>
            <w:vAlign w:val="center"/>
          </w:tcPr>
          <w:p w14:paraId="0A88B787" w14:textId="77777777" w:rsidR="007652B8" w:rsidRPr="00AC609C" w:rsidRDefault="007652B8" w:rsidP="007652B8">
            <w:pPr>
              <w:spacing w:line="360" w:lineRule="exact"/>
              <w:jc w:val="center"/>
              <w:rPr>
                <w:rFonts w:ascii="Arial" w:eastAsia="微軟正黑體" w:hAnsi="Arial" w:cs="Arial"/>
                <w:b/>
                <w:color w:val="000000" w:themeColor="text1"/>
                <w:sz w:val="32"/>
                <w:szCs w:val="32"/>
              </w:rPr>
            </w:pPr>
            <w:r w:rsidRPr="00AC609C">
              <w:rPr>
                <w:rFonts w:ascii="Arial" w:eastAsia="微軟正黑體" w:hAnsi="Arial" w:cs="Arial"/>
                <w:b/>
                <w:color w:val="000000" w:themeColor="text1"/>
                <w:sz w:val="32"/>
                <w:szCs w:val="32"/>
              </w:rPr>
              <w:t>基本資料</w:t>
            </w:r>
            <w:r w:rsidRPr="00AC609C">
              <w:rPr>
                <w:rFonts w:ascii="Arial" w:eastAsia="微軟正黑體" w:hAnsi="Arial" w:cs="Arial" w:hint="eastAsia"/>
                <w:b/>
                <w:color w:val="000000" w:themeColor="text1"/>
                <w:sz w:val="32"/>
                <w:szCs w:val="32"/>
              </w:rPr>
              <w:t xml:space="preserve"> Basic Information</w:t>
            </w:r>
          </w:p>
        </w:tc>
      </w:tr>
      <w:tr w:rsidR="00AC609C" w:rsidRPr="00AC609C" w14:paraId="1CB51D52" w14:textId="77777777" w:rsidTr="003370D3">
        <w:trPr>
          <w:trHeight w:val="567"/>
        </w:trPr>
        <w:tc>
          <w:tcPr>
            <w:tcW w:w="1608" w:type="dxa"/>
            <w:vAlign w:val="center"/>
          </w:tcPr>
          <w:p w14:paraId="15A4371B"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班級</w:t>
            </w:r>
          </w:p>
          <w:p w14:paraId="57E2B3FD"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Class</w:t>
            </w:r>
          </w:p>
        </w:tc>
        <w:tc>
          <w:tcPr>
            <w:tcW w:w="1608" w:type="dxa"/>
            <w:vAlign w:val="center"/>
          </w:tcPr>
          <w:p w14:paraId="2F1FDF0E"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1609" w:type="dxa"/>
            <w:vAlign w:val="center"/>
          </w:tcPr>
          <w:p w14:paraId="74BCF65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姓名</w:t>
            </w:r>
          </w:p>
          <w:p w14:paraId="104495F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Name</w:t>
            </w:r>
          </w:p>
        </w:tc>
        <w:tc>
          <w:tcPr>
            <w:tcW w:w="1609" w:type="dxa"/>
            <w:vAlign w:val="center"/>
          </w:tcPr>
          <w:p w14:paraId="323B184D"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1609" w:type="dxa"/>
            <w:vAlign w:val="center"/>
          </w:tcPr>
          <w:p w14:paraId="20201273"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學號</w:t>
            </w:r>
          </w:p>
          <w:p w14:paraId="09707C67"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Student ID Number</w:t>
            </w:r>
          </w:p>
        </w:tc>
        <w:tc>
          <w:tcPr>
            <w:tcW w:w="1611" w:type="dxa"/>
            <w:vAlign w:val="center"/>
          </w:tcPr>
          <w:p w14:paraId="3B613EDB"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4701DFF6" w14:textId="77777777" w:rsidTr="003370D3">
        <w:trPr>
          <w:trHeight w:val="567"/>
        </w:trPr>
        <w:tc>
          <w:tcPr>
            <w:tcW w:w="1608" w:type="dxa"/>
            <w:vAlign w:val="center"/>
          </w:tcPr>
          <w:p w14:paraId="6B328A62"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系統顯示已完成的時數</w:t>
            </w:r>
          </w:p>
          <w:p w14:paraId="0CF3C944"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Service Learning Hours Completion Record Shown on System</w:t>
            </w:r>
            <w:r w:rsidRPr="00AC609C">
              <w:rPr>
                <w:rFonts w:ascii="Arial" w:eastAsia="微軟正黑體" w:hAnsi="Arial" w:cs="Arial"/>
                <w:b/>
                <w:color w:val="000000" w:themeColor="text1"/>
              </w:rPr>
              <w:t xml:space="preserve"> </w:t>
            </w:r>
          </w:p>
        </w:tc>
        <w:tc>
          <w:tcPr>
            <w:tcW w:w="1608" w:type="dxa"/>
            <w:vAlign w:val="center"/>
          </w:tcPr>
          <w:p w14:paraId="7F7CEC53"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u w:val="thick"/>
              </w:rPr>
              <w:t xml:space="preserve">    </w:t>
            </w:r>
            <w:r w:rsidRPr="00AC609C">
              <w:rPr>
                <w:rFonts w:ascii="Arial" w:eastAsia="微軟正黑體" w:hAnsi="Arial" w:cs="Arial"/>
                <w:b/>
                <w:color w:val="000000" w:themeColor="text1"/>
              </w:rPr>
              <w:t>小時</w:t>
            </w:r>
            <w:r w:rsidRPr="00AC609C">
              <w:rPr>
                <w:rFonts w:ascii="Arial" w:eastAsia="微軟正黑體" w:hAnsi="Arial" w:cs="Arial" w:hint="eastAsia"/>
                <w:b/>
                <w:color w:val="000000" w:themeColor="text1"/>
              </w:rPr>
              <w:t xml:space="preserve"> Hour</w:t>
            </w:r>
            <w:r w:rsidRPr="00AC609C">
              <w:rPr>
                <w:rFonts w:ascii="Arial" w:eastAsia="微軟正黑體" w:hAnsi="Arial" w:cs="Arial"/>
                <w:b/>
                <w:color w:val="000000" w:themeColor="text1"/>
              </w:rPr>
              <w:t>(s)</w:t>
            </w:r>
          </w:p>
        </w:tc>
        <w:tc>
          <w:tcPr>
            <w:tcW w:w="1609" w:type="dxa"/>
            <w:vAlign w:val="center"/>
          </w:tcPr>
          <w:p w14:paraId="768315F3"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缺少時數</w:t>
            </w:r>
          </w:p>
          <w:p w14:paraId="1DEDF767"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Incomplete</w:t>
            </w:r>
          </w:p>
          <w:p w14:paraId="4D38E217"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Service Learning Hour(s)</w:t>
            </w:r>
          </w:p>
        </w:tc>
        <w:tc>
          <w:tcPr>
            <w:tcW w:w="1609" w:type="dxa"/>
            <w:vAlign w:val="center"/>
          </w:tcPr>
          <w:p w14:paraId="1A4664A0"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u w:val="thick"/>
              </w:rPr>
              <w:t xml:space="preserve">    </w:t>
            </w:r>
            <w:r w:rsidRPr="00AC609C">
              <w:rPr>
                <w:rFonts w:ascii="Arial" w:eastAsia="微軟正黑體" w:hAnsi="Arial" w:cs="Arial"/>
                <w:b/>
                <w:color w:val="000000" w:themeColor="text1"/>
              </w:rPr>
              <w:t>小時</w:t>
            </w:r>
          </w:p>
          <w:p w14:paraId="198F008E"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Hour</w:t>
            </w:r>
            <w:r w:rsidRPr="00AC609C">
              <w:rPr>
                <w:rFonts w:ascii="Arial" w:eastAsia="微軟正黑體" w:hAnsi="Arial" w:cs="Arial"/>
                <w:b/>
                <w:color w:val="000000" w:themeColor="text1"/>
              </w:rPr>
              <w:t>(</w:t>
            </w:r>
            <w:r w:rsidRPr="00AC609C">
              <w:rPr>
                <w:rFonts w:ascii="Arial" w:eastAsia="微軟正黑體" w:hAnsi="Arial" w:cs="Arial" w:hint="eastAsia"/>
                <w:b/>
                <w:color w:val="000000" w:themeColor="text1"/>
              </w:rPr>
              <w:t>s</w:t>
            </w:r>
            <w:r w:rsidRPr="00AC609C">
              <w:rPr>
                <w:rFonts w:ascii="Arial" w:eastAsia="微軟正黑體" w:hAnsi="Arial" w:cs="Arial"/>
                <w:b/>
                <w:color w:val="000000" w:themeColor="text1"/>
              </w:rPr>
              <w:t>)</w:t>
            </w:r>
          </w:p>
        </w:tc>
        <w:tc>
          <w:tcPr>
            <w:tcW w:w="1609" w:type="dxa"/>
            <w:vAlign w:val="center"/>
          </w:tcPr>
          <w:p w14:paraId="1E15046E"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繳交報告</w:t>
            </w:r>
          </w:p>
          <w:p w14:paraId="2757B652"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 xml:space="preserve">Number of </w:t>
            </w:r>
            <w:r w:rsidRPr="00AC609C">
              <w:rPr>
                <w:rFonts w:ascii="Arial" w:eastAsia="微軟正黑體" w:hAnsi="Arial" w:cs="Arial" w:hint="eastAsia"/>
                <w:b/>
                <w:color w:val="000000" w:themeColor="text1"/>
              </w:rPr>
              <w:t xml:space="preserve">Reports </w:t>
            </w:r>
            <w:r w:rsidRPr="00AC609C">
              <w:rPr>
                <w:rFonts w:ascii="Arial" w:eastAsia="微軟正黑體" w:hAnsi="Arial" w:cs="Arial"/>
                <w:b/>
                <w:color w:val="000000" w:themeColor="text1"/>
              </w:rPr>
              <w:t>Submitted</w:t>
            </w:r>
          </w:p>
        </w:tc>
        <w:tc>
          <w:tcPr>
            <w:tcW w:w="1609" w:type="dxa"/>
            <w:vAlign w:val="center"/>
          </w:tcPr>
          <w:p w14:paraId="6AFA30C4"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u w:val="thick"/>
              </w:rPr>
              <w:t xml:space="preserve">    </w:t>
            </w:r>
            <w:r w:rsidRPr="00AC609C">
              <w:rPr>
                <w:rFonts w:ascii="Arial" w:eastAsia="微軟正黑體" w:hAnsi="Arial" w:cs="Arial"/>
                <w:b/>
                <w:color w:val="000000" w:themeColor="text1"/>
              </w:rPr>
              <w:t>份</w:t>
            </w:r>
          </w:p>
          <w:p w14:paraId="1B2DCC43"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Report</w:t>
            </w:r>
            <w:r w:rsidRPr="00AC609C">
              <w:rPr>
                <w:rFonts w:ascii="Arial" w:eastAsia="微軟正黑體" w:hAnsi="Arial" w:cs="Arial"/>
                <w:b/>
                <w:color w:val="000000" w:themeColor="text1"/>
              </w:rPr>
              <w:t>(</w:t>
            </w:r>
            <w:r w:rsidRPr="00AC609C">
              <w:rPr>
                <w:rFonts w:ascii="Arial" w:eastAsia="微軟正黑體" w:hAnsi="Arial" w:cs="Arial" w:hint="eastAsia"/>
                <w:b/>
                <w:color w:val="000000" w:themeColor="text1"/>
              </w:rPr>
              <w:t>s)</w:t>
            </w:r>
          </w:p>
        </w:tc>
      </w:tr>
      <w:tr w:rsidR="007652B8" w:rsidRPr="00AC609C" w14:paraId="3E35AA52" w14:textId="77777777" w:rsidTr="003370D3">
        <w:trPr>
          <w:trHeight w:val="1417"/>
        </w:trPr>
        <w:tc>
          <w:tcPr>
            <w:tcW w:w="1608" w:type="dxa"/>
            <w:vAlign w:val="center"/>
          </w:tcPr>
          <w:p w14:paraId="2DF9ADF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補充說明</w:t>
            </w:r>
          </w:p>
          <w:p w14:paraId="5E94CA01"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Note</w:t>
            </w:r>
          </w:p>
        </w:tc>
        <w:tc>
          <w:tcPr>
            <w:tcW w:w="8046" w:type="dxa"/>
            <w:gridSpan w:val="5"/>
          </w:tcPr>
          <w:p w14:paraId="0D167550" w14:textId="77777777" w:rsidR="007652B8" w:rsidRPr="00AC609C" w:rsidRDefault="007652B8" w:rsidP="007652B8">
            <w:pPr>
              <w:spacing w:line="360" w:lineRule="exact"/>
              <w:jc w:val="both"/>
              <w:rPr>
                <w:rFonts w:ascii="Arial" w:eastAsia="微軟正黑體" w:hAnsi="Arial" w:cs="Arial"/>
                <w:color w:val="000000" w:themeColor="text1"/>
              </w:rPr>
            </w:pPr>
            <w:r w:rsidRPr="00AC609C">
              <w:rPr>
                <w:rFonts w:ascii="Arial" w:eastAsia="微軟正黑體" w:hAnsi="Arial" w:cs="Arial"/>
                <w:color w:val="000000" w:themeColor="text1"/>
              </w:rPr>
              <w:t>例如：</w:t>
            </w:r>
          </w:p>
          <w:p w14:paraId="319F3596" w14:textId="77777777" w:rsidR="007652B8" w:rsidRPr="00AC609C" w:rsidRDefault="007652B8" w:rsidP="007652B8">
            <w:pPr>
              <w:spacing w:line="360" w:lineRule="exact"/>
              <w:jc w:val="both"/>
              <w:rPr>
                <w:rFonts w:ascii="Arial" w:eastAsia="微軟正黑體" w:hAnsi="Arial" w:cs="Arial"/>
                <w:color w:val="000000" w:themeColor="text1"/>
              </w:rPr>
            </w:pPr>
            <w:r w:rsidRPr="00AC609C">
              <w:rPr>
                <w:rFonts w:ascii="Arial" w:eastAsia="微軟正黑體" w:hAnsi="Arial" w:cs="Arial"/>
                <w:color w:val="000000" w:themeColor="text1"/>
              </w:rPr>
              <w:t>e-Portfolio</w:t>
            </w:r>
            <w:r w:rsidRPr="00AC609C">
              <w:rPr>
                <w:rFonts w:ascii="Arial" w:eastAsia="微軟正黑體" w:hAnsi="Arial" w:cs="Arial"/>
                <w:color w:val="000000" w:themeColor="text1"/>
              </w:rPr>
              <w:t>系統顯示已完成</w:t>
            </w:r>
            <w:r w:rsidRPr="00AC609C">
              <w:rPr>
                <w:rFonts w:ascii="Arial" w:eastAsia="微軟正黑體" w:hAnsi="Arial" w:cs="Arial"/>
                <w:color w:val="000000" w:themeColor="text1"/>
              </w:rPr>
              <w:t>8</w:t>
            </w:r>
            <w:r w:rsidRPr="00AC609C">
              <w:rPr>
                <w:rFonts w:ascii="Arial" w:eastAsia="微軟正黑體" w:hAnsi="Arial" w:cs="Arial"/>
                <w:color w:val="000000" w:themeColor="text1"/>
              </w:rPr>
              <w:t>小時。我目前已在學校圖書館完成</w:t>
            </w:r>
            <w:r w:rsidRPr="00AC609C">
              <w:rPr>
                <w:rFonts w:ascii="Arial" w:eastAsia="微軟正黑體" w:hAnsi="Arial" w:cs="Arial"/>
                <w:color w:val="000000" w:themeColor="text1"/>
              </w:rPr>
              <w:t>4</w:t>
            </w:r>
            <w:r w:rsidRPr="00AC609C">
              <w:rPr>
                <w:rFonts w:ascii="Arial" w:eastAsia="微軟正黑體" w:hAnsi="Arial" w:cs="Arial"/>
                <w:color w:val="000000" w:themeColor="text1"/>
              </w:rPr>
              <w:t>小時，待登錄後繳交正本審核。因此我只缺</w:t>
            </w:r>
            <w:r w:rsidRPr="00AC609C">
              <w:rPr>
                <w:rFonts w:ascii="Arial" w:eastAsia="微軟正黑體" w:hAnsi="Arial" w:cs="Arial"/>
                <w:color w:val="000000" w:themeColor="text1"/>
              </w:rPr>
              <w:t>4</w:t>
            </w:r>
            <w:r w:rsidRPr="00AC609C">
              <w:rPr>
                <w:rFonts w:ascii="Arial" w:eastAsia="微軟正黑體" w:hAnsi="Arial" w:cs="Arial"/>
                <w:color w:val="000000" w:themeColor="text1"/>
              </w:rPr>
              <w:t>小時，本次繳交</w:t>
            </w:r>
            <w:r w:rsidRPr="00AC609C">
              <w:rPr>
                <w:rFonts w:ascii="Arial" w:eastAsia="微軟正黑體" w:hAnsi="Arial" w:cs="Arial"/>
                <w:color w:val="000000" w:themeColor="text1"/>
              </w:rPr>
              <w:t>2</w:t>
            </w:r>
            <w:r w:rsidRPr="00AC609C">
              <w:rPr>
                <w:rFonts w:ascii="Arial" w:eastAsia="微軟正黑體" w:hAnsi="Arial" w:cs="Arial"/>
                <w:color w:val="000000" w:themeColor="text1"/>
              </w:rPr>
              <w:t>份報告。</w:t>
            </w:r>
          </w:p>
          <w:p w14:paraId="43D785D2" w14:textId="77777777" w:rsidR="007652B8" w:rsidRPr="00AC609C" w:rsidRDefault="007652B8" w:rsidP="007652B8">
            <w:pPr>
              <w:spacing w:line="360" w:lineRule="exact"/>
              <w:jc w:val="both"/>
              <w:rPr>
                <w:rFonts w:ascii="Arial" w:eastAsia="微軟正黑體" w:hAnsi="Arial" w:cs="Arial"/>
                <w:color w:val="000000" w:themeColor="text1"/>
              </w:rPr>
            </w:pPr>
            <w:r w:rsidRPr="00AC609C">
              <w:rPr>
                <w:rFonts w:ascii="Arial" w:eastAsia="微軟正黑體" w:hAnsi="Arial" w:cs="Arial" w:hint="eastAsia"/>
                <w:color w:val="000000" w:themeColor="text1"/>
              </w:rPr>
              <w:t xml:space="preserve">Example: My </w:t>
            </w:r>
            <w:r w:rsidRPr="00AC609C">
              <w:rPr>
                <w:rFonts w:ascii="Arial" w:eastAsia="微軟正黑體" w:hAnsi="Arial" w:cs="Arial"/>
                <w:color w:val="000000" w:themeColor="text1"/>
              </w:rPr>
              <w:t xml:space="preserve">e-Portfolio shows that I have completed 8 Service-Learning hours; I also completed 4 Service-Learning hours at university Library, for </w:t>
            </w:r>
            <w:r w:rsidRPr="00AC609C">
              <w:rPr>
                <w:rFonts w:ascii="Arial" w:eastAsia="微軟正黑體" w:hAnsi="Arial" w:cs="Arial" w:hint="eastAsia"/>
                <w:color w:val="000000" w:themeColor="text1"/>
              </w:rPr>
              <w:t xml:space="preserve">which </w:t>
            </w:r>
            <w:r w:rsidRPr="00AC609C">
              <w:rPr>
                <w:rFonts w:ascii="Arial" w:eastAsia="微軟正黑體" w:hAnsi="Arial" w:cs="Arial"/>
                <w:color w:val="000000" w:themeColor="text1"/>
              </w:rPr>
              <w:t>I need to submit original copy of supporting documentation to Career Planning and Counseling Division for reviewing after I establish and upload the supporting documentation of Service-Learning completion in Service Learning Record System. So I am submitting 2 reports at this time since I still have 4 Service-Learning hours to complete.</w:t>
            </w:r>
          </w:p>
        </w:tc>
      </w:tr>
    </w:tbl>
    <w:p w14:paraId="2BD3EE3F" w14:textId="77777777" w:rsidR="007652B8" w:rsidRPr="00AC609C" w:rsidRDefault="007652B8" w:rsidP="007652B8">
      <w:pPr>
        <w:spacing w:line="360" w:lineRule="exact"/>
        <w:rPr>
          <w:rFonts w:ascii="Arial" w:eastAsia="微軟正黑體" w:hAnsi="Arial" w:cs="Arial"/>
          <w:b/>
          <w:color w:val="000000" w:themeColor="text1"/>
        </w:rPr>
      </w:pPr>
    </w:p>
    <w:tbl>
      <w:tblPr>
        <w:tblStyle w:val="3"/>
        <w:tblW w:w="0" w:type="auto"/>
        <w:tblLook w:val="04A0" w:firstRow="1" w:lastRow="0" w:firstColumn="1" w:lastColumn="0" w:noHBand="0" w:noVBand="1"/>
      </w:tblPr>
      <w:tblGrid>
        <w:gridCol w:w="1129"/>
        <w:gridCol w:w="2268"/>
        <w:gridCol w:w="2268"/>
        <w:gridCol w:w="3963"/>
      </w:tblGrid>
      <w:tr w:rsidR="00AC609C" w:rsidRPr="00AC609C" w14:paraId="317C46B6" w14:textId="77777777" w:rsidTr="007652B8">
        <w:trPr>
          <w:trHeight w:val="567"/>
        </w:trPr>
        <w:tc>
          <w:tcPr>
            <w:tcW w:w="9628" w:type="dxa"/>
            <w:gridSpan w:val="4"/>
            <w:shd w:val="clear" w:color="auto" w:fill="D6E3BC"/>
            <w:vAlign w:val="center"/>
          </w:tcPr>
          <w:p w14:paraId="7C67B449" w14:textId="77777777" w:rsidR="007652B8" w:rsidRPr="00AC609C" w:rsidRDefault="007652B8" w:rsidP="007652B8">
            <w:pPr>
              <w:spacing w:line="360" w:lineRule="exact"/>
              <w:jc w:val="center"/>
              <w:rPr>
                <w:rFonts w:ascii="Arial" w:eastAsia="微軟正黑體" w:hAnsi="Arial" w:cs="Arial"/>
                <w:b/>
                <w:color w:val="000000" w:themeColor="text1"/>
                <w:sz w:val="32"/>
                <w:szCs w:val="32"/>
              </w:rPr>
            </w:pPr>
            <w:r w:rsidRPr="00AC609C">
              <w:rPr>
                <w:rFonts w:ascii="Arial" w:eastAsia="微軟正黑體" w:hAnsi="Arial" w:cs="Arial"/>
                <w:b/>
                <w:color w:val="000000" w:themeColor="text1"/>
                <w:sz w:val="32"/>
                <w:szCs w:val="32"/>
              </w:rPr>
              <w:t>繳交列表</w:t>
            </w:r>
            <w:r w:rsidRPr="00AC609C">
              <w:rPr>
                <w:rFonts w:ascii="Arial" w:eastAsia="微軟正黑體" w:hAnsi="Arial" w:cs="Arial" w:hint="eastAsia"/>
                <w:b/>
                <w:color w:val="000000" w:themeColor="text1"/>
                <w:sz w:val="32"/>
                <w:szCs w:val="32"/>
              </w:rPr>
              <w:t xml:space="preserve"> Report Submission List</w:t>
            </w:r>
          </w:p>
        </w:tc>
      </w:tr>
      <w:tr w:rsidR="00AC609C" w:rsidRPr="00AC609C" w14:paraId="777EAC5B" w14:textId="77777777" w:rsidTr="003370D3">
        <w:trPr>
          <w:trHeight w:val="567"/>
        </w:trPr>
        <w:tc>
          <w:tcPr>
            <w:tcW w:w="1129" w:type="dxa"/>
            <w:vAlign w:val="center"/>
          </w:tcPr>
          <w:p w14:paraId="07B18711"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序號</w:t>
            </w:r>
          </w:p>
          <w:p w14:paraId="40974D93"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No.</w:t>
            </w:r>
          </w:p>
        </w:tc>
        <w:tc>
          <w:tcPr>
            <w:tcW w:w="2268" w:type="dxa"/>
            <w:vAlign w:val="center"/>
          </w:tcPr>
          <w:p w14:paraId="0787D54D"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服務面向</w:t>
            </w:r>
          </w:p>
          <w:p w14:paraId="010E96BC"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Service Topic</w:t>
            </w:r>
          </w:p>
        </w:tc>
        <w:tc>
          <w:tcPr>
            <w:tcW w:w="2268" w:type="dxa"/>
            <w:vAlign w:val="center"/>
          </w:tcPr>
          <w:p w14:paraId="27B960C6"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服務類型</w:t>
            </w:r>
          </w:p>
          <w:p w14:paraId="0DC2416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Service Type</w:t>
            </w:r>
          </w:p>
        </w:tc>
        <w:tc>
          <w:tcPr>
            <w:tcW w:w="3963" w:type="dxa"/>
            <w:vAlign w:val="center"/>
          </w:tcPr>
          <w:p w14:paraId="7054F276"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資料蒐集機構名稱</w:t>
            </w:r>
          </w:p>
          <w:p w14:paraId="05E684BB"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 xml:space="preserve">Name of </w:t>
            </w:r>
            <w:r w:rsidRPr="00AC609C">
              <w:rPr>
                <w:rFonts w:ascii="Arial" w:eastAsia="微軟正黑體" w:hAnsi="Arial" w:cs="Arial"/>
                <w:b/>
                <w:color w:val="000000" w:themeColor="text1"/>
              </w:rPr>
              <w:t>Organization</w:t>
            </w:r>
            <w:r w:rsidRPr="00AC609C">
              <w:rPr>
                <w:rFonts w:ascii="Arial" w:eastAsia="微軟正黑體" w:hAnsi="Arial" w:cs="Arial" w:hint="eastAsia"/>
                <w:b/>
                <w:color w:val="000000" w:themeColor="text1"/>
              </w:rPr>
              <w:t xml:space="preserve"> </w:t>
            </w:r>
            <w:r w:rsidRPr="00AC609C">
              <w:rPr>
                <w:rFonts w:ascii="Arial" w:eastAsia="微軟正黑體" w:hAnsi="Arial" w:cs="Arial"/>
                <w:b/>
                <w:color w:val="000000" w:themeColor="text1"/>
              </w:rPr>
              <w:t>which your report references</w:t>
            </w:r>
          </w:p>
        </w:tc>
      </w:tr>
      <w:tr w:rsidR="00AC609C" w:rsidRPr="00AC609C" w14:paraId="2B2D2A4B" w14:textId="77777777" w:rsidTr="003370D3">
        <w:trPr>
          <w:trHeight w:val="567"/>
        </w:trPr>
        <w:tc>
          <w:tcPr>
            <w:tcW w:w="1129" w:type="dxa"/>
            <w:vAlign w:val="center"/>
          </w:tcPr>
          <w:p w14:paraId="51A728A0"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範例</w:t>
            </w:r>
            <w:r w:rsidRPr="00AC609C">
              <w:rPr>
                <w:rFonts w:ascii="Arial" w:eastAsia="微軟正黑體" w:hAnsi="Arial" w:cs="Arial"/>
                <w:color w:val="000000" w:themeColor="text1"/>
              </w:rPr>
              <w:t>1</w:t>
            </w:r>
          </w:p>
          <w:p w14:paraId="14CE6ED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Ex. 1</w:t>
            </w:r>
          </w:p>
        </w:tc>
        <w:tc>
          <w:tcPr>
            <w:tcW w:w="2268" w:type="dxa"/>
            <w:vAlign w:val="center"/>
          </w:tcPr>
          <w:p w14:paraId="4E7F43D0"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社區服務面向</w:t>
            </w:r>
          </w:p>
          <w:p w14:paraId="03595942"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Social Service</w:t>
            </w:r>
          </w:p>
        </w:tc>
        <w:tc>
          <w:tcPr>
            <w:tcW w:w="2268" w:type="dxa"/>
            <w:vAlign w:val="center"/>
          </w:tcPr>
          <w:p w14:paraId="15C1F286"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弱勢關懷</w:t>
            </w:r>
          </w:p>
          <w:p w14:paraId="4C81C556"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Care for Disadvantaged</w:t>
            </w:r>
          </w:p>
        </w:tc>
        <w:tc>
          <w:tcPr>
            <w:tcW w:w="3963" w:type="dxa"/>
            <w:vAlign w:val="center"/>
          </w:tcPr>
          <w:p w14:paraId="297C591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家扶基金會</w:t>
            </w:r>
          </w:p>
          <w:p w14:paraId="2272DA4B"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Taiwan Fund for Children and Families</w:t>
            </w:r>
          </w:p>
        </w:tc>
      </w:tr>
      <w:tr w:rsidR="00AC609C" w:rsidRPr="00AC609C" w14:paraId="517DE22A" w14:textId="77777777" w:rsidTr="003370D3">
        <w:trPr>
          <w:trHeight w:val="567"/>
        </w:trPr>
        <w:tc>
          <w:tcPr>
            <w:tcW w:w="1129" w:type="dxa"/>
            <w:vAlign w:val="center"/>
          </w:tcPr>
          <w:p w14:paraId="7EBC37D0"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範例</w:t>
            </w:r>
            <w:r w:rsidRPr="00AC609C">
              <w:rPr>
                <w:rFonts w:ascii="Arial" w:eastAsia="微軟正黑體" w:hAnsi="Arial" w:cs="Arial"/>
                <w:color w:val="000000" w:themeColor="text1"/>
              </w:rPr>
              <w:t>2</w:t>
            </w:r>
          </w:p>
          <w:p w14:paraId="15B62C16"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Ex. 2</w:t>
            </w:r>
          </w:p>
        </w:tc>
        <w:tc>
          <w:tcPr>
            <w:tcW w:w="2268" w:type="dxa"/>
            <w:vAlign w:val="center"/>
          </w:tcPr>
          <w:p w14:paraId="08C615D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環境服務面向</w:t>
            </w:r>
          </w:p>
          <w:p w14:paraId="3240CEBE"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Environmental Service</w:t>
            </w:r>
          </w:p>
        </w:tc>
        <w:tc>
          <w:tcPr>
            <w:tcW w:w="2268" w:type="dxa"/>
            <w:vAlign w:val="center"/>
          </w:tcPr>
          <w:p w14:paraId="7B482F9A"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生態保育</w:t>
            </w:r>
            <w:r w:rsidRPr="00AC609C">
              <w:rPr>
                <w:rFonts w:ascii="Arial" w:eastAsia="微軟正黑體" w:hAnsi="Arial" w:cs="Arial"/>
                <w:color w:val="000000" w:themeColor="text1"/>
              </w:rPr>
              <w:t>Ecological Conservation</w:t>
            </w:r>
          </w:p>
        </w:tc>
        <w:tc>
          <w:tcPr>
            <w:tcW w:w="3963" w:type="dxa"/>
            <w:vAlign w:val="center"/>
          </w:tcPr>
          <w:p w14:paraId="1B572C52"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荒野保護協會</w:t>
            </w:r>
          </w:p>
          <w:p w14:paraId="7A4C058D"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Wilderness Preservation Society</w:t>
            </w:r>
          </w:p>
        </w:tc>
      </w:tr>
      <w:tr w:rsidR="00AC609C" w:rsidRPr="00AC609C" w14:paraId="7EF9A9E2" w14:textId="77777777" w:rsidTr="003370D3">
        <w:trPr>
          <w:trHeight w:val="567"/>
        </w:trPr>
        <w:tc>
          <w:tcPr>
            <w:tcW w:w="1129" w:type="dxa"/>
            <w:vAlign w:val="center"/>
          </w:tcPr>
          <w:p w14:paraId="655A4D7B"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範例</w:t>
            </w:r>
            <w:r w:rsidRPr="00AC609C">
              <w:rPr>
                <w:rFonts w:ascii="Arial" w:eastAsia="微軟正黑體" w:hAnsi="Arial" w:cs="Arial"/>
                <w:color w:val="000000" w:themeColor="text1"/>
              </w:rPr>
              <w:t>3</w:t>
            </w:r>
          </w:p>
          <w:p w14:paraId="545B5AEC"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Ex. 3</w:t>
            </w:r>
          </w:p>
        </w:tc>
        <w:tc>
          <w:tcPr>
            <w:tcW w:w="2268" w:type="dxa"/>
            <w:vAlign w:val="center"/>
          </w:tcPr>
          <w:p w14:paraId="4FBBF782"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其他</w:t>
            </w:r>
          </w:p>
          <w:p w14:paraId="79132604"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color w:val="000000" w:themeColor="text1"/>
              </w:rPr>
              <w:t>Others</w:t>
            </w:r>
          </w:p>
        </w:tc>
        <w:tc>
          <w:tcPr>
            <w:tcW w:w="2268" w:type="dxa"/>
            <w:vAlign w:val="center"/>
          </w:tcPr>
          <w:p w14:paraId="6EA667F4"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動物保護</w:t>
            </w:r>
          </w:p>
          <w:p w14:paraId="00EEE944"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color w:val="000000" w:themeColor="text1"/>
              </w:rPr>
              <w:t>Animal Protection</w:t>
            </w:r>
          </w:p>
        </w:tc>
        <w:tc>
          <w:tcPr>
            <w:tcW w:w="3963" w:type="dxa"/>
            <w:vAlign w:val="center"/>
          </w:tcPr>
          <w:p w14:paraId="68777F4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台灣愛兔協會</w:t>
            </w:r>
          </w:p>
          <w:p w14:paraId="4B5B0C74"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Taiwan Rabbit Association</w:t>
            </w:r>
          </w:p>
        </w:tc>
      </w:tr>
      <w:tr w:rsidR="00AC609C" w:rsidRPr="00AC609C" w14:paraId="5868C34B" w14:textId="77777777" w:rsidTr="003370D3">
        <w:trPr>
          <w:trHeight w:val="567"/>
        </w:trPr>
        <w:tc>
          <w:tcPr>
            <w:tcW w:w="1129" w:type="dxa"/>
            <w:vAlign w:val="center"/>
          </w:tcPr>
          <w:p w14:paraId="4AF74AF2"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lastRenderedPageBreak/>
              <w:t>1</w:t>
            </w:r>
          </w:p>
        </w:tc>
        <w:tc>
          <w:tcPr>
            <w:tcW w:w="2268" w:type="dxa"/>
            <w:vAlign w:val="center"/>
          </w:tcPr>
          <w:p w14:paraId="0C030BE5"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6BEC0BD5"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598EDAB2"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000122F6" w14:textId="77777777" w:rsidTr="003370D3">
        <w:trPr>
          <w:trHeight w:val="567"/>
        </w:trPr>
        <w:tc>
          <w:tcPr>
            <w:tcW w:w="1129" w:type="dxa"/>
            <w:vAlign w:val="center"/>
          </w:tcPr>
          <w:p w14:paraId="4618EBEA"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2</w:t>
            </w:r>
          </w:p>
        </w:tc>
        <w:tc>
          <w:tcPr>
            <w:tcW w:w="2268" w:type="dxa"/>
            <w:vAlign w:val="center"/>
          </w:tcPr>
          <w:p w14:paraId="451F376A"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599DBB51"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1327FC27"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08160168" w14:textId="77777777" w:rsidTr="003370D3">
        <w:trPr>
          <w:trHeight w:val="567"/>
        </w:trPr>
        <w:tc>
          <w:tcPr>
            <w:tcW w:w="1129" w:type="dxa"/>
            <w:vAlign w:val="center"/>
          </w:tcPr>
          <w:p w14:paraId="46A6F316"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3</w:t>
            </w:r>
          </w:p>
        </w:tc>
        <w:tc>
          <w:tcPr>
            <w:tcW w:w="2268" w:type="dxa"/>
            <w:vAlign w:val="center"/>
          </w:tcPr>
          <w:p w14:paraId="0DC863EB"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5BADF64D"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3BCED033"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411D219A" w14:textId="77777777" w:rsidTr="003370D3">
        <w:trPr>
          <w:trHeight w:val="567"/>
        </w:trPr>
        <w:tc>
          <w:tcPr>
            <w:tcW w:w="1129" w:type="dxa"/>
            <w:vAlign w:val="center"/>
          </w:tcPr>
          <w:p w14:paraId="4F40B431"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4</w:t>
            </w:r>
          </w:p>
        </w:tc>
        <w:tc>
          <w:tcPr>
            <w:tcW w:w="2268" w:type="dxa"/>
            <w:vAlign w:val="center"/>
          </w:tcPr>
          <w:p w14:paraId="004DAB99"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3EBCC05C"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6A2C509A"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2621715F" w14:textId="77777777" w:rsidTr="003370D3">
        <w:trPr>
          <w:trHeight w:val="567"/>
        </w:trPr>
        <w:tc>
          <w:tcPr>
            <w:tcW w:w="1129" w:type="dxa"/>
            <w:vAlign w:val="center"/>
          </w:tcPr>
          <w:p w14:paraId="159EDBE0"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5</w:t>
            </w:r>
          </w:p>
        </w:tc>
        <w:tc>
          <w:tcPr>
            <w:tcW w:w="2268" w:type="dxa"/>
            <w:vAlign w:val="center"/>
          </w:tcPr>
          <w:p w14:paraId="0A65EC6E"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032BF974"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490D812D"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07CE0E64" w14:textId="77777777" w:rsidTr="003370D3">
        <w:trPr>
          <w:trHeight w:val="567"/>
        </w:trPr>
        <w:tc>
          <w:tcPr>
            <w:tcW w:w="1129" w:type="dxa"/>
            <w:vAlign w:val="center"/>
          </w:tcPr>
          <w:p w14:paraId="6C0701B5"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6</w:t>
            </w:r>
          </w:p>
        </w:tc>
        <w:tc>
          <w:tcPr>
            <w:tcW w:w="2268" w:type="dxa"/>
            <w:vAlign w:val="center"/>
          </w:tcPr>
          <w:p w14:paraId="63D95F6F"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252F07B5"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18477130"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23841316" w14:textId="77777777" w:rsidTr="003370D3">
        <w:trPr>
          <w:trHeight w:val="567"/>
        </w:trPr>
        <w:tc>
          <w:tcPr>
            <w:tcW w:w="1129" w:type="dxa"/>
            <w:vAlign w:val="center"/>
          </w:tcPr>
          <w:p w14:paraId="070ABE8A"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7</w:t>
            </w:r>
          </w:p>
        </w:tc>
        <w:tc>
          <w:tcPr>
            <w:tcW w:w="2268" w:type="dxa"/>
            <w:vAlign w:val="center"/>
          </w:tcPr>
          <w:p w14:paraId="423C6E0D"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2356D239"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54CBA4F4"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7652B8" w:rsidRPr="00AC609C" w14:paraId="25E4C026" w14:textId="77777777" w:rsidTr="003370D3">
        <w:trPr>
          <w:trHeight w:val="567"/>
        </w:trPr>
        <w:tc>
          <w:tcPr>
            <w:tcW w:w="1129" w:type="dxa"/>
            <w:vAlign w:val="center"/>
          </w:tcPr>
          <w:p w14:paraId="1CDD02CB"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8</w:t>
            </w:r>
          </w:p>
        </w:tc>
        <w:tc>
          <w:tcPr>
            <w:tcW w:w="2268" w:type="dxa"/>
            <w:vAlign w:val="center"/>
          </w:tcPr>
          <w:p w14:paraId="65C0EA61"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268" w:type="dxa"/>
            <w:vAlign w:val="center"/>
          </w:tcPr>
          <w:p w14:paraId="34EC73C4"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3963" w:type="dxa"/>
            <w:vAlign w:val="center"/>
          </w:tcPr>
          <w:p w14:paraId="6E21E896" w14:textId="77777777" w:rsidR="007652B8" w:rsidRPr="00AC609C" w:rsidRDefault="007652B8" w:rsidP="007652B8">
            <w:pPr>
              <w:spacing w:line="360" w:lineRule="exact"/>
              <w:jc w:val="center"/>
              <w:rPr>
                <w:rFonts w:ascii="Arial" w:eastAsia="微軟正黑體" w:hAnsi="Arial" w:cs="Arial"/>
                <w:b/>
                <w:color w:val="000000" w:themeColor="text1"/>
              </w:rPr>
            </w:pPr>
          </w:p>
        </w:tc>
      </w:tr>
    </w:tbl>
    <w:p w14:paraId="53AC3CCF" w14:textId="77777777" w:rsidR="007652B8" w:rsidRPr="00AC609C" w:rsidRDefault="007652B8" w:rsidP="007652B8">
      <w:pPr>
        <w:spacing w:line="360" w:lineRule="exact"/>
        <w:rPr>
          <w:rFonts w:ascii="Arial" w:eastAsia="微軟正黑體" w:hAnsi="Arial" w:cs="Arial"/>
          <w:b/>
          <w:color w:val="000000" w:themeColor="text1"/>
        </w:rPr>
      </w:pPr>
    </w:p>
    <w:p w14:paraId="11A5A439" w14:textId="77777777" w:rsidR="007652B8" w:rsidRPr="00AC609C" w:rsidRDefault="007652B8" w:rsidP="007652B8">
      <w:pPr>
        <w:widowControl/>
        <w:rPr>
          <w:rFonts w:ascii="Arial" w:eastAsia="微軟正黑體" w:hAnsi="Arial" w:cs="Arial"/>
          <w:b/>
          <w:color w:val="000000" w:themeColor="text1"/>
        </w:rPr>
      </w:pPr>
      <w:r w:rsidRPr="00AC609C">
        <w:rPr>
          <w:rFonts w:ascii="Arial" w:eastAsia="微軟正黑體" w:hAnsi="Arial" w:cs="Arial"/>
          <w:b/>
          <w:color w:val="000000" w:themeColor="text1"/>
        </w:rPr>
        <w:br w:type="page"/>
      </w:r>
    </w:p>
    <w:p w14:paraId="1A99DC13" w14:textId="77777777" w:rsidR="007652B8" w:rsidRPr="00AC609C" w:rsidRDefault="007652B8" w:rsidP="007652B8">
      <w:pPr>
        <w:numPr>
          <w:ilvl w:val="0"/>
          <w:numId w:val="8"/>
        </w:numPr>
        <w:rPr>
          <w:rFonts w:ascii="Arial" w:eastAsia="微軟正黑體" w:hAnsi="Arial" w:cs="Arial"/>
          <w:b/>
          <w:color w:val="000000" w:themeColor="text1"/>
          <w:sz w:val="32"/>
          <w:szCs w:val="32"/>
          <w:shd w:val="pct10" w:color="auto" w:fill="FFFFFF"/>
        </w:rPr>
      </w:pPr>
      <w:r w:rsidRPr="00AC609C">
        <w:rPr>
          <w:rFonts w:ascii="Arial" w:eastAsia="微軟正黑體" w:hAnsi="Arial" w:cs="Arial"/>
          <w:b/>
          <w:color w:val="000000" w:themeColor="text1"/>
          <w:sz w:val="32"/>
          <w:szCs w:val="32"/>
          <w:shd w:val="pct10" w:color="auto" w:fill="FFFFFF"/>
        </w:rPr>
        <w:lastRenderedPageBreak/>
        <w:t>資料蒐集報告</w:t>
      </w:r>
      <w:r w:rsidRPr="00AC609C">
        <w:rPr>
          <w:rFonts w:ascii="Arial" w:eastAsia="微軟正黑體" w:hAnsi="Arial" w:cs="Arial"/>
          <w:b/>
          <w:color w:val="000000" w:themeColor="text1"/>
          <w:sz w:val="32"/>
          <w:szCs w:val="32"/>
          <w:shd w:val="pct10" w:color="auto" w:fill="FFFFFF"/>
        </w:rPr>
        <w:t>(</w:t>
      </w:r>
      <w:r w:rsidRPr="00AC609C">
        <w:rPr>
          <w:rFonts w:ascii="Arial" w:eastAsia="微軟正黑體" w:hAnsi="Arial" w:cs="Arial"/>
          <w:b/>
          <w:color w:val="000000" w:themeColor="text1"/>
          <w:sz w:val="32"/>
          <w:szCs w:val="32"/>
          <w:shd w:val="pct10" w:color="auto" w:fill="FFFFFF"/>
        </w:rPr>
        <w:t>第</w:t>
      </w:r>
      <w:r w:rsidRPr="00AC609C">
        <w:rPr>
          <w:rFonts w:ascii="Arial" w:eastAsia="微軟正黑體" w:hAnsi="Arial" w:cs="Arial"/>
          <w:b/>
          <w:color w:val="000000" w:themeColor="text1"/>
          <w:sz w:val="32"/>
          <w:szCs w:val="32"/>
          <w:u w:val="thick"/>
          <w:shd w:val="pct10" w:color="auto" w:fill="FFFFFF"/>
        </w:rPr>
        <w:t xml:space="preserve">  </w:t>
      </w:r>
      <w:r w:rsidRPr="00AC609C">
        <w:rPr>
          <w:rFonts w:ascii="Arial" w:eastAsia="微軟正黑體" w:hAnsi="Arial" w:cs="Arial"/>
          <w:b/>
          <w:color w:val="000000" w:themeColor="text1"/>
          <w:sz w:val="32"/>
          <w:szCs w:val="32"/>
          <w:shd w:val="pct10" w:color="auto" w:fill="FFFFFF"/>
        </w:rPr>
        <w:t>份</w:t>
      </w:r>
      <w:r w:rsidRPr="00AC609C">
        <w:rPr>
          <w:rFonts w:ascii="Arial" w:eastAsia="微軟正黑體" w:hAnsi="Arial" w:cs="Arial"/>
          <w:b/>
          <w:color w:val="000000" w:themeColor="text1"/>
          <w:sz w:val="32"/>
          <w:szCs w:val="32"/>
          <w:shd w:val="pct10" w:color="auto" w:fill="FFFFFF"/>
        </w:rPr>
        <w:t>)</w:t>
      </w:r>
    </w:p>
    <w:p w14:paraId="1B9C95AD" w14:textId="77777777" w:rsidR="007652B8" w:rsidRPr="00AC609C" w:rsidRDefault="007652B8" w:rsidP="007652B8">
      <w:pPr>
        <w:ind w:left="720"/>
        <w:rPr>
          <w:rFonts w:ascii="Arial" w:eastAsia="新細明體" w:hAnsi="Arial" w:cs="Arial"/>
          <w:color w:val="000000" w:themeColor="text1"/>
          <w:sz w:val="32"/>
          <w:szCs w:val="32"/>
        </w:rPr>
      </w:pPr>
      <w:r w:rsidRPr="00AC609C">
        <w:rPr>
          <w:rFonts w:ascii="Arial" w:eastAsia="新細明體" w:hAnsi="Arial" w:cs="Arial" w:hint="eastAsia"/>
          <w:color w:val="000000" w:themeColor="text1"/>
          <w:sz w:val="32"/>
          <w:szCs w:val="32"/>
        </w:rPr>
        <w:t>Information Collection Report</w:t>
      </w:r>
      <w:r w:rsidRPr="00AC609C">
        <w:rPr>
          <w:rFonts w:ascii="Arial" w:eastAsia="新細明體" w:hAnsi="Arial" w:cs="Arial"/>
          <w:color w:val="000000" w:themeColor="text1"/>
          <w:sz w:val="32"/>
          <w:szCs w:val="32"/>
        </w:rPr>
        <w:t xml:space="preserve"> (Report No. ___)</w:t>
      </w:r>
    </w:p>
    <w:tbl>
      <w:tblPr>
        <w:tblStyle w:val="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89"/>
        <w:gridCol w:w="2403"/>
        <w:gridCol w:w="2387"/>
        <w:gridCol w:w="2413"/>
      </w:tblGrid>
      <w:tr w:rsidR="00AC609C" w:rsidRPr="00AC609C" w14:paraId="21E9ED14" w14:textId="77777777" w:rsidTr="003370D3">
        <w:trPr>
          <w:trHeight w:val="567"/>
          <w:jc w:val="center"/>
        </w:trPr>
        <w:tc>
          <w:tcPr>
            <w:tcW w:w="2389" w:type="dxa"/>
            <w:vAlign w:val="center"/>
          </w:tcPr>
          <w:p w14:paraId="6126E058"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服務面向</w:t>
            </w:r>
          </w:p>
          <w:p w14:paraId="2B796949"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Service Topic</w:t>
            </w:r>
          </w:p>
        </w:tc>
        <w:tc>
          <w:tcPr>
            <w:tcW w:w="2403" w:type="dxa"/>
            <w:vAlign w:val="center"/>
          </w:tcPr>
          <w:p w14:paraId="6BC8DCC6"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387" w:type="dxa"/>
            <w:vAlign w:val="center"/>
          </w:tcPr>
          <w:p w14:paraId="13CA8E2B"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服務類型</w:t>
            </w:r>
          </w:p>
          <w:p w14:paraId="5CBCD35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Service Type</w:t>
            </w:r>
          </w:p>
        </w:tc>
        <w:tc>
          <w:tcPr>
            <w:tcW w:w="2413" w:type="dxa"/>
            <w:vAlign w:val="center"/>
          </w:tcPr>
          <w:p w14:paraId="5305D5DA"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4A403C15" w14:textId="77777777" w:rsidTr="003370D3">
        <w:trPr>
          <w:trHeight w:val="567"/>
          <w:jc w:val="center"/>
        </w:trPr>
        <w:tc>
          <w:tcPr>
            <w:tcW w:w="2389" w:type="dxa"/>
            <w:vAlign w:val="center"/>
          </w:tcPr>
          <w:p w14:paraId="2638ECC9"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機構名稱</w:t>
            </w:r>
          </w:p>
          <w:p w14:paraId="70E0B0A9"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Organization</w:t>
            </w:r>
            <w:r w:rsidRPr="00AC609C">
              <w:rPr>
                <w:rFonts w:ascii="Arial" w:eastAsia="微軟正黑體" w:hAnsi="Arial" w:cs="Arial" w:hint="eastAsia"/>
                <w:b/>
                <w:color w:val="000000" w:themeColor="text1"/>
              </w:rPr>
              <w:t xml:space="preserve"> Name</w:t>
            </w:r>
          </w:p>
        </w:tc>
        <w:tc>
          <w:tcPr>
            <w:tcW w:w="2403" w:type="dxa"/>
            <w:vAlign w:val="center"/>
          </w:tcPr>
          <w:p w14:paraId="76E634D5"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387" w:type="dxa"/>
            <w:vAlign w:val="center"/>
          </w:tcPr>
          <w:p w14:paraId="7885CFE1"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機構連絡電話</w:t>
            </w:r>
          </w:p>
          <w:p w14:paraId="4084D85C"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Organization</w:t>
            </w:r>
            <w:r w:rsidRPr="00AC609C">
              <w:rPr>
                <w:rFonts w:ascii="Arial" w:eastAsia="微軟正黑體" w:hAnsi="Arial" w:cs="Arial" w:hint="eastAsia"/>
                <w:b/>
                <w:color w:val="000000" w:themeColor="text1"/>
              </w:rPr>
              <w:t xml:space="preserve"> Contact </w:t>
            </w:r>
            <w:r w:rsidRPr="00AC609C">
              <w:rPr>
                <w:rFonts w:ascii="Arial" w:eastAsia="微軟正黑體" w:hAnsi="Arial" w:cs="Arial"/>
                <w:b/>
                <w:color w:val="000000" w:themeColor="text1"/>
              </w:rPr>
              <w:t xml:space="preserve">Phone </w:t>
            </w:r>
            <w:r w:rsidRPr="00AC609C">
              <w:rPr>
                <w:rFonts w:ascii="Arial" w:eastAsia="微軟正黑體" w:hAnsi="Arial" w:cs="Arial" w:hint="eastAsia"/>
                <w:b/>
                <w:color w:val="000000" w:themeColor="text1"/>
              </w:rPr>
              <w:t>Number</w:t>
            </w:r>
          </w:p>
        </w:tc>
        <w:tc>
          <w:tcPr>
            <w:tcW w:w="2413" w:type="dxa"/>
            <w:vAlign w:val="center"/>
          </w:tcPr>
          <w:p w14:paraId="436D115F" w14:textId="77777777" w:rsidR="007652B8" w:rsidRPr="00AC609C" w:rsidRDefault="007652B8" w:rsidP="007652B8">
            <w:pPr>
              <w:spacing w:line="360" w:lineRule="exact"/>
              <w:jc w:val="center"/>
              <w:rPr>
                <w:rFonts w:ascii="Arial" w:eastAsia="微軟正黑體" w:hAnsi="Arial" w:cs="Arial"/>
                <w:b/>
                <w:color w:val="000000" w:themeColor="text1"/>
              </w:rPr>
            </w:pPr>
          </w:p>
        </w:tc>
      </w:tr>
      <w:tr w:rsidR="00AC609C" w:rsidRPr="00AC609C" w14:paraId="489AC82E" w14:textId="77777777" w:rsidTr="003370D3">
        <w:trPr>
          <w:trHeight w:val="567"/>
          <w:jc w:val="center"/>
        </w:trPr>
        <w:tc>
          <w:tcPr>
            <w:tcW w:w="2389" w:type="dxa"/>
            <w:vAlign w:val="center"/>
          </w:tcPr>
          <w:p w14:paraId="1D4DD1EA"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機構聯絡人</w:t>
            </w:r>
          </w:p>
          <w:p w14:paraId="4D7AC125"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Organization Contact Person</w:t>
            </w:r>
          </w:p>
        </w:tc>
        <w:tc>
          <w:tcPr>
            <w:tcW w:w="2403" w:type="dxa"/>
            <w:vAlign w:val="center"/>
          </w:tcPr>
          <w:p w14:paraId="795078B0" w14:textId="77777777" w:rsidR="007652B8" w:rsidRPr="00AC609C" w:rsidRDefault="007652B8" w:rsidP="007652B8">
            <w:pPr>
              <w:spacing w:line="360" w:lineRule="exact"/>
              <w:jc w:val="center"/>
              <w:rPr>
                <w:rFonts w:ascii="Arial" w:eastAsia="微軟正黑體" w:hAnsi="Arial" w:cs="Arial"/>
                <w:b/>
                <w:color w:val="000000" w:themeColor="text1"/>
              </w:rPr>
            </w:pPr>
          </w:p>
        </w:tc>
        <w:tc>
          <w:tcPr>
            <w:tcW w:w="2387" w:type="dxa"/>
            <w:vAlign w:val="center"/>
          </w:tcPr>
          <w:p w14:paraId="1F32E662"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適合的服務方式</w:t>
            </w:r>
          </w:p>
          <w:p w14:paraId="7EBD0D8C"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b/>
                <w:color w:val="000000" w:themeColor="text1"/>
              </w:rPr>
              <w:t>Suitable Service</w:t>
            </w:r>
            <w:r w:rsidRPr="00AC609C">
              <w:rPr>
                <w:rFonts w:ascii="Arial" w:eastAsia="微軟正黑體" w:hAnsi="Arial" w:cs="Arial"/>
                <w:b/>
                <w:color w:val="000000" w:themeColor="text1"/>
              </w:rPr>
              <w:t xml:space="preserve"> Term</w:t>
            </w:r>
          </w:p>
        </w:tc>
        <w:tc>
          <w:tcPr>
            <w:tcW w:w="2413" w:type="dxa"/>
            <w:vAlign w:val="center"/>
          </w:tcPr>
          <w:p w14:paraId="35BDACCB"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sym w:font="Wingdings 2" w:char="F0A3"/>
            </w:r>
            <w:r w:rsidRPr="00AC609C">
              <w:rPr>
                <w:rFonts w:ascii="Arial" w:eastAsia="微軟正黑體" w:hAnsi="Arial" w:cs="Arial"/>
                <w:b/>
                <w:color w:val="000000" w:themeColor="text1"/>
              </w:rPr>
              <w:t>長期</w:t>
            </w:r>
            <w:r w:rsidRPr="00AC609C">
              <w:rPr>
                <w:rFonts w:ascii="Arial" w:eastAsia="微軟正黑體" w:hAnsi="Arial" w:cs="Arial" w:hint="eastAsia"/>
                <w:b/>
                <w:color w:val="000000" w:themeColor="text1"/>
              </w:rPr>
              <w:t xml:space="preserve"> Long-term</w:t>
            </w:r>
            <w:r w:rsidRPr="00AC609C">
              <w:rPr>
                <w:rFonts w:ascii="Arial" w:eastAsia="微軟正黑體" w:hAnsi="Arial" w:cs="Arial"/>
                <w:b/>
                <w:color w:val="000000" w:themeColor="text1"/>
              </w:rPr>
              <w:t xml:space="preserve">  </w:t>
            </w:r>
            <w:r w:rsidRPr="00AC609C">
              <w:rPr>
                <w:rFonts w:ascii="Arial" w:eastAsia="微軟正黑體" w:hAnsi="Arial" w:cs="Arial"/>
                <w:b/>
                <w:color w:val="000000" w:themeColor="text1"/>
              </w:rPr>
              <w:sym w:font="Wingdings 2" w:char="F0A3"/>
            </w:r>
            <w:r w:rsidRPr="00AC609C">
              <w:rPr>
                <w:rFonts w:ascii="Arial" w:eastAsia="微軟正黑體" w:hAnsi="Arial" w:cs="Arial"/>
                <w:b/>
                <w:color w:val="000000" w:themeColor="text1"/>
              </w:rPr>
              <w:t>短期</w:t>
            </w:r>
            <w:r w:rsidRPr="00AC609C">
              <w:rPr>
                <w:rFonts w:ascii="Arial" w:eastAsia="微軟正黑體" w:hAnsi="Arial" w:cs="Arial" w:hint="eastAsia"/>
                <w:b/>
                <w:color w:val="000000" w:themeColor="text1"/>
              </w:rPr>
              <w:t xml:space="preserve"> Short-term</w:t>
            </w:r>
          </w:p>
        </w:tc>
      </w:tr>
      <w:tr w:rsidR="00AC609C" w:rsidRPr="00AC609C" w14:paraId="7F9C9C7F" w14:textId="77777777" w:rsidTr="003370D3">
        <w:trPr>
          <w:trHeight w:val="567"/>
          <w:jc w:val="center"/>
        </w:trPr>
        <w:tc>
          <w:tcPr>
            <w:tcW w:w="2389" w:type="dxa"/>
            <w:vAlign w:val="center"/>
          </w:tcPr>
          <w:p w14:paraId="74FE5DC8"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機構地址</w:t>
            </w:r>
          </w:p>
          <w:p w14:paraId="5D60B006"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b/>
                <w:color w:val="000000" w:themeColor="text1"/>
              </w:rPr>
              <w:t>Organization Address</w:t>
            </w:r>
          </w:p>
        </w:tc>
        <w:tc>
          <w:tcPr>
            <w:tcW w:w="7203" w:type="dxa"/>
            <w:gridSpan w:val="3"/>
            <w:vAlign w:val="center"/>
          </w:tcPr>
          <w:p w14:paraId="614DC572" w14:textId="77777777" w:rsidR="007652B8" w:rsidRPr="00AC609C" w:rsidRDefault="007652B8" w:rsidP="007652B8">
            <w:pPr>
              <w:spacing w:line="360" w:lineRule="exact"/>
              <w:rPr>
                <w:rFonts w:ascii="Arial" w:eastAsia="微軟正黑體" w:hAnsi="Arial" w:cs="Arial"/>
                <w:b/>
                <w:color w:val="000000" w:themeColor="text1"/>
              </w:rPr>
            </w:pPr>
          </w:p>
        </w:tc>
      </w:tr>
      <w:tr w:rsidR="00AC609C" w:rsidRPr="00AC609C" w14:paraId="3876BEEB" w14:textId="77777777" w:rsidTr="003370D3">
        <w:trPr>
          <w:trHeight w:val="2268"/>
          <w:jc w:val="center"/>
        </w:trPr>
        <w:tc>
          <w:tcPr>
            <w:tcW w:w="2389" w:type="dxa"/>
            <w:vAlign w:val="center"/>
          </w:tcPr>
          <w:p w14:paraId="362CBE88"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機構簡介</w:t>
            </w:r>
          </w:p>
          <w:p w14:paraId="6D962DC3"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color w:val="000000" w:themeColor="text1"/>
              </w:rPr>
              <w:t>Organization introduction</w:t>
            </w:r>
          </w:p>
        </w:tc>
        <w:tc>
          <w:tcPr>
            <w:tcW w:w="7203" w:type="dxa"/>
            <w:gridSpan w:val="3"/>
          </w:tcPr>
          <w:p w14:paraId="3566812F"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1A6C1DFB" w14:textId="77777777" w:rsidTr="003370D3">
        <w:trPr>
          <w:trHeight w:val="850"/>
          <w:jc w:val="center"/>
        </w:trPr>
        <w:tc>
          <w:tcPr>
            <w:tcW w:w="2389" w:type="dxa"/>
            <w:vAlign w:val="center"/>
          </w:tcPr>
          <w:p w14:paraId="3E8704DA"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機構服務的對象</w:t>
            </w:r>
          </w:p>
          <w:p w14:paraId="5CD203F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color w:val="000000" w:themeColor="text1"/>
              </w:rPr>
              <w:t>Organization</w:t>
            </w:r>
            <w:r w:rsidRPr="00AC609C">
              <w:rPr>
                <w:rFonts w:ascii="Arial" w:eastAsia="微軟正黑體" w:hAnsi="Arial" w:cs="Arial"/>
                <w:color w:val="000000" w:themeColor="text1"/>
              </w:rPr>
              <w:t>’s</w:t>
            </w:r>
            <w:r w:rsidRPr="00AC609C">
              <w:rPr>
                <w:rFonts w:ascii="Arial" w:eastAsia="微軟正黑體" w:hAnsi="Arial" w:cs="Arial" w:hint="eastAsia"/>
                <w:color w:val="000000" w:themeColor="text1"/>
              </w:rPr>
              <w:t xml:space="preserve"> </w:t>
            </w:r>
            <w:r w:rsidRPr="00AC609C">
              <w:rPr>
                <w:rFonts w:ascii="Arial" w:eastAsia="微軟正黑體" w:hAnsi="Arial" w:cs="Arial"/>
                <w:color w:val="000000" w:themeColor="text1"/>
              </w:rPr>
              <w:t>s</w:t>
            </w:r>
            <w:r w:rsidRPr="00AC609C">
              <w:rPr>
                <w:rFonts w:ascii="Arial" w:eastAsia="微軟正黑體" w:hAnsi="Arial" w:cs="Arial" w:hint="eastAsia"/>
                <w:color w:val="000000" w:themeColor="text1"/>
              </w:rPr>
              <w:t xml:space="preserve">ervice </w:t>
            </w:r>
            <w:r w:rsidRPr="00AC609C">
              <w:rPr>
                <w:rFonts w:ascii="Arial" w:eastAsia="微軟正黑體" w:hAnsi="Arial" w:cs="Arial"/>
                <w:color w:val="000000" w:themeColor="text1"/>
              </w:rPr>
              <w:t>t</w:t>
            </w:r>
            <w:r w:rsidRPr="00AC609C">
              <w:rPr>
                <w:rFonts w:ascii="Arial" w:eastAsia="微軟正黑體" w:hAnsi="Arial" w:cs="Arial" w:hint="eastAsia"/>
                <w:color w:val="000000" w:themeColor="text1"/>
              </w:rPr>
              <w:t>arget</w:t>
            </w:r>
            <w:r w:rsidRPr="00AC609C">
              <w:rPr>
                <w:rFonts w:ascii="Arial" w:eastAsia="微軟正黑體" w:hAnsi="Arial" w:cs="Arial"/>
                <w:color w:val="000000" w:themeColor="text1"/>
              </w:rPr>
              <w:t xml:space="preserve"> group</w:t>
            </w:r>
          </w:p>
        </w:tc>
        <w:tc>
          <w:tcPr>
            <w:tcW w:w="7203" w:type="dxa"/>
            <w:gridSpan w:val="3"/>
            <w:vAlign w:val="center"/>
          </w:tcPr>
          <w:p w14:paraId="7FEF4D0E"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197A90E1" w14:textId="77777777" w:rsidTr="003370D3">
        <w:trPr>
          <w:trHeight w:val="850"/>
          <w:jc w:val="center"/>
        </w:trPr>
        <w:tc>
          <w:tcPr>
            <w:tcW w:w="2389" w:type="dxa"/>
            <w:vAlign w:val="center"/>
          </w:tcPr>
          <w:p w14:paraId="40C6DE74"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志工的工作內容</w:t>
            </w:r>
          </w:p>
          <w:p w14:paraId="2850F1CB"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hint="eastAsia"/>
                <w:color w:val="000000" w:themeColor="text1"/>
              </w:rPr>
              <w:t xml:space="preserve">Volunteer </w:t>
            </w:r>
            <w:r w:rsidRPr="00AC609C">
              <w:rPr>
                <w:rFonts w:ascii="Arial" w:eastAsia="微軟正黑體" w:hAnsi="Arial" w:cs="Arial"/>
                <w:color w:val="000000" w:themeColor="text1"/>
              </w:rPr>
              <w:t>work content</w:t>
            </w:r>
          </w:p>
        </w:tc>
        <w:tc>
          <w:tcPr>
            <w:tcW w:w="7203" w:type="dxa"/>
            <w:gridSpan w:val="3"/>
            <w:vAlign w:val="center"/>
          </w:tcPr>
          <w:p w14:paraId="4458B091"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30D66A59" w14:textId="77777777" w:rsidTr="003370D3">
        <w:trPr>
          <w:trHeight w:val="1701"/>
          <w:jc w:val="center"/>
        </w:trPr>
        <w:tc>
          <w:tcPr>
            <w:tcW w:w="2389" w:type="dxa"/>
            <w:vAlign w:val="center"/>
          </w:tcPr>
          <w:p w14:paraId="0E14D84A"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機構目前面臨的困境</w:t>
            </w:r>
          </w:p>
          <w:p w14:paraId="50BA4C79"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color w:val="000000" w:themeColor="text1"/>
              </w:rPr>
              <w:t xml:space="preserve">Difficulties the organization </w:t>
            </w:r>
            <w:r w:rsidRPr="00AC609C">
              <w:rPr>
                <w:rFonts w:ascii="Arial" w:eastAsia="微軟正黑體" w:hAnsi="Arial" w:cs="Arial" w:hint="eastAsia"/>
                <w:color w:val="000000" w:themeColor="text1"/>
              </w:rPr>
              <w:t xml:space="preserve">currently </w:t>
            </w:r>
            <w:r w:rsidRPr="00AC609C">
              <w:rPr>
                <w:rFonts w:ascii="Arial" w:eastAsia="微軟正黑體" w:hAnsi="Arial" w:cs="Arial"/>
                <w:color w:val="000000" w:themeColor="text1"/>
              </w:rPr>
              <w:t>faces</w:t>
            </w:r>
          </w:p>
        </w:tc>
        <w:tc>
          <w:tcPr>
            <w:tcW w:w="7203" w:type="dxa"/>
            <w:gridSpan w:val="3"/>
          </w:tcPr>
          <w:p w14:paraId="1614A3A3"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15AB9816" w14:textId="77777777" w:rsidTr="003370D3">
        <w:trPr>
          <w:trHeight w:val="1701"/>
          <w:jc w:val="center"/>
        </w:trPr>
        <w:tc>
          <w:tcPr>
            <w:tcW w:w="2389" w:type="dxa"/>
            <w:vAlign w:val="center"/>
          </w:tcPr>
          <w:p w14:paraId="2CBAB2C6"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我可依據我的專業所學提供什麼樣的協助？</w:t>
            </w:r>
          </w:p>
          <w:p w14:paraId="116912A0"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hint="eastAsia"/>
                <w:color w:val="000000" w:themeColor="text1"/>
              </w:rPr>
              <w:t xml:space="preserve">What </w:t>
            </w:r>
            <w:r w:rsidRPr="00AC609C">
              <w:rPr>
                <w:rFonts w:ascii="Arial" w:eastAsia="微軟正黑體" w:hAnsi="Arial" w:cs="Arial"/>
                <w:color w:val="000000" w:themeColor="text1"/>
              </w:rPr>
              <w:t>k</w:t>
            </w:r>
            <w:r w:rsidRPr="00AC609C">
              <w:rPr>
                <w:rFonts w:ascii="Arial" w:eastAsia="微軟正黑體" w:hAnsi="Arial" w:cs="Arial" w:hint="eastAsia"/>
                <w:color w:val="000000" w:themeColor="text1"/>
              </w:rPr>
              <w:t xml:space="preserve">ind of </w:t>
            </w:r>
            <w:r w:rsidRPr="00AC609C">
              <w:rPr>
                <w:rFonts w:ascii="Arial" w:eastAsia="微軟正黑體" w:hAnsi="Arial" w:cs="Arial"/>
                <w:color w:val="000000" w:themeColor="text1"/>
              </w:rPr>
              <w:t>a</w:t>
            </w:r>
            <w:r w:rsidRPr="00AC609C">
              <w:rPr>
                <w:rFonts w:ascii="Arial" w:eastAsia="微軟正黑體" w:hAnsi="Arial" w:cs="Arial" w:hint="eastAsia"/>
                <w:color w:val="000000" w:themeColor="text1"/>
              </w:rPr>
              <w:t xml:space="preserve">ssistance </w:t>
            </w:r>
            <w:r w:rsidRPr="00AC609C">
              <w:rPr>
                <w:rFonts w:ascii="Arial" w:eastAsia="微軟正黑體" w:hAnsi="Arial" w:cs="Arial"/>
                <w:color w:val="000000" w:themeColor="text1"/>
              </w:rPr>
              <w:t>could I p</w:t>
            </w:r>
            <w:r w:rsidRPr="00AC609C">
              <w:rPr>
                <w:rFonts w:ascii="Arial" w:eastAsia="微軟正黑體" w:hAnsi="Arial" w:cs="Arial" w:hint="eastAsia"/>
                <w:color w:val="000000" w:themeColor="text1"/>
              </w:rPr>
              <w:t xml:space="preserve">rovide for the </w:t>
            </w:r>
            <w:r w:rsidRPr="00AC609C">
              <w:rPr>
                <w:rFonts w:ascii="Arial" w:eastAsia="微軟正黑體" w:hAnsi="Arial" w:cs="Arial"/>
                <w:color w:val="000000" w:themeColor="text1"/>
              </w:rPr>
              <w:t>o</w:t>
            </w:r>
            <w:r w:rsidRPr="00AC609C">
              <w:rPr>
                <w:rFonts w:ascii="Arial" w:eastAsia="微軟正黑體" w:hAnsi="Arial" w:cs="Arial" w:hint="eastAsia"/>
                <w:color w:val="000000" w:themeColor="text1"/>
              </w:rPr>
              <w:t xml:space="preserve">rganization </w:t>
            </w:r>
            <w:r w:rsidRPr="00AC609C">
              <w:rPr>
                <w:rFonts w:ascii="Arial" w:eastAsia="微軟正黑體" w:hAnsi="Arial" w:cs="Arial"/>
                <w:color w:val="000000" w:themeColor="text1"/>
              </w:rPr>
              <w:t>in light of</w:t>
            </w:r>
            <w:r w:rsidRPr="00AC609C">
              <w:rPr>
                <w:rFonts w:ascii="Arial" w:eastAsia="微軟正黑體" w:hAnsi="Arial" w:cs="Arial" w:hint="eastAsia"/>
                <w:color w:val="000000" w:themeColor="text1"/>
              </w:rPr>
              <w:t xml:space="preserve"> </w:t>
            </w:r>
            <w:r w:rsidRPr="00AC609C">
              <w:rPr>
                <w:rFonts w:ascii="Arial" w:eastAsia="微軟正黑體" w:hAnsi="Arial" w:cs="Arial"/>
                <w:color w:val="000000" w:themeColor="text1"/>
              </w:rPr>
              <w:t>m</w:t>
            </w:r>
            <w:r w:rsidRPr="00AC609C">
              <w:rPr>
                <w:rFonts w:ascii="Arial" w:eastAsia="微軟正黑體" w:hAnsi="Arial" w:cs="Arial" w:hint="eastAsia"/>
                <w:color w:val="000000" w:themeColor="text1"/>
              </w:rPr>
              <w:t xml:space="preserve">y professional </w:t>
            </w:r>
            <w:r w:rsidRPr="00AC609C">
              <w:rPr>
                <w:rFonts w:ascii="Arial" w:eastAsia="微軟正黑體" w:hAnsi="Arial" w:cs="Arial"/>
                <w:color w:val="000000" w:themeColor="text1"/>
              </w:rPr>
              <w:t>f</w:t>
            </w:r>
            <w:r w:rsidRPr="00AC609C">
              <w:rPr>
                <w:rFonts w:ascii="Arial" w:eastAsia="微軟正黑體" w:hAnsi="Arial" w:cs="Arial" w:hint="eastAsia"/>
                <w:color w:val="000000" w:themeColor="text1"/>
              </w:rPr>
              <w:t>ield</w:t>
            </w:r>
            <w:r w:rsidRPr="00AC609C">
              <w:rPr>
                <w:rFonts w:ascii="Arial" w:eastAsia="微軟正黑體" w:hAnsi="Arial" w:cs="Arial"/>
                <w:color w:val="000000" w:themeColor="text1"/>
              </w:rPr>
              <w:t>?</w:t>
            </w:r>
            <w:r w:rsidRPr="00AC609C">
              <w:rPr>
                <w:rFonts w:ascii="Arial" w:eastAsia="微軟正黑體" w:hAnsi="Arial" w:cs="Arial"/>
                <w:b/>
                <w:color w:val="000000" w:themeColor="text1"/>
              </w:rPr>
              <w:br/>
            </w:r>
            <w:r w:rsidRPr="00AC609C">
              <w:rPr>
                <w:rFonts w:ascii="Arial" w:eastAsia="微軟正黑體" w:hAnsi="Arial" w:cs="Arial"/>
                <w:color w:val="000000" w:themeColor="text1"/>
              </w:rPr>
              <w:t>(</w:t>
            </w:r>
            <w:r w:rsidRPr="00AC609C">
              <w:rPr>
                <w:rFonts w:ascii="Arial" w:eastAsia="微軟正黑體" w:hAnsi="Arial" w:cs="Arial"/>
                <w:color w:val="000000" w:themeColor="text1"/>
              </w:rPr>
              <w:t>至少</w:t>
            </w:r>
            <w:r w:rsidRPr="00AC609C">
              <w:rPr>
                <w:rFonts w:ascii="Arial" w:eastAsia="微軟正黑體" w:hAnsi="Arial" w:cs="Arial"/>
                <w:color w:val="000000" w:themeColor="text1"/>
              </w:rPr>
              <w:t>100</w:t>
            </w:r>
            <w:r w:rsidRPr="00AC609C">
              <w:rPr>
                <w:rFonts w:ascii="Arial" w:eastAsia="微軟正黑體" w:hAnsi="Arial" w:cs="Arial"/>
                <w:color w:val="000000" w:themeColor="text1"/>
              </w:rPr>
              <w:t>字</w:t>
            </w:r>
            <w:r w:rsidRPr="00AC609C">
              <w:rPr>
                <w:rFonts w:ascii="Arial" w:eastAsia="微軟正黑體" w:hAnsi="Arial" w:cs="Arial" w:hint="eastAsia"/>
                <w:color w:val="000000" w:themeColor="text1"/>
              </w:rPr>
              <w:t xml:space="preserve"> </w:t>
            </w:r>
            <w:r w:rsidRPr="00AC609C">
              <w:rPr>
                <w:rFonts w:ascii="Arial" w:eastAsia="微軟正黑體" w:hAnsi="Arial" w:cs="Arial"/>
                <w:color w:val="000000" w:themeColor="text1"/>
              </w:rPr>
              <w:t>m</w:t>
            </w:r>
            <w:r w:rsidRPr="00AC609C">
              <w:rPr>
                <w:rFonts w:ascii="Arial" w:eastAsia="微軟正黑體" w:hAnsi="Arial" w:cs="Arial" w:hint="eastAsia"/>
                <w:color w:val="000000" w:themeColor="text1"/>
              </w:rPr>
              <w:t xml:space="preserve">inimum 100 </w:t>
            </w:r>
            <w:r w:rsidRPr="00AC609C">
              <w:rPr>
                <w:rFonts w:ascii="Arial" w:eastAsia="微軟正黑體" w:hAnsi="Arial" w:cs="Arial"/>
                <w:color w:val="000000" w:themeColor="text1"/>
              </w:rPr>
              <w:t>w</w:t>
            </w:r>
            <w:r w:rsidRPr="00AC609C">
              <w:rPr>
                <w:rFonts w:ascii="Arial" w:eastAsia="微軟正黑體" w:hAnsi="Arial" w:cs="Arial" w:hint="eastAsia"/>
                <w:color w:val="000000" w:themeColor="text1"/>
              </w:rPr>
              <w:t>ords</w:t>
            </w:r>
            <w:r w:rsidRPr="00AC609C">
              <w:rPr>
                <w:rFonts w:ascii="Arial" w:eastAsia="微軟正黑體" w:hAnsi="Arial" w:cs="Arial"/>
                <w:color w:val="000000" w:themeColor="text1"/>
              </w:rPr>
              <w:t>)</w:t>
            </w:r>
          </w:p>
        </w:tc>
        <w:tc>
          <w:tcPr>
            <w:tcW w:w="7203" w:type="dxa"/>
            <w:gridSpan w:val="3"/>
          </w:tcPr>
          <w:p w14:paraId="06FC3C8D"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1CBF8625" w14:textId="77777777" w:rsidTr="003370D3">
        <w:trPr>
          <w:trHeight w:val="1701"/>
          <w:jc w:val="center"/>
        </w:trPr>
        <w:tc>
          <w:tcPr>
            <w:tcW w:w="2389" w:type="dxa"/>
            <w:vAlign w:val="center"/>
          </w:tcPr>
          <w:p w14:paraId="72F63392" w14:textId="77777777" w:rsidR="007652B8" w:rsidRPr="00AC609C" w:rsidRDefault="007652B8" w:rsidP="007652B8">
            <w:pPr>
              <w:spacing w:line="360" w:lineRule="exact"/>
              <w:jc w:val="center"/>
              <w:rPr>
                <w:rFonts w:ascii="Arial" w:eastAsia="微軟正黑體" w:hAnsi="Arial" w:cs="Arial"/>
                <w:color w:val="000000" w:themeColor="text1"/>
              </w:rPr>
            </w:pPr>
            <w:r w:rsidRPr="00AC609C">
              <w:rPr>
                <w:rFonts w:ascii="Arial" w:eastAsia="微軟正黑體" w:hAnsi="Arial" w:cs="Arial"/>
                <w:b/>
                <w:color w:val="000000" w:themeColor="text1"/>
              </w:rPr>
              <w:lastRenderedPageBreak/>
              <w:t>志工提供服務後，對機構的改變是</w:t>
            </w:r>
            <w:r w:rsidRPr="00AC609C">
              <w:rPr>
                <w:rFonts w:ascii="Arial" w:eastAsia="微軟正黑體" w:hAnsi="Arial" w:cs="Arial"/>
                <w:b/>
                <w:color w:val="000000" w:themeColor="text1"/>
              </w:rPr>
              <w:t>…</w:t>
            </w:r>
            <w:r w:rsidRPr="00AC609C">
              <w:rPr>
                <w:rFonts w:ascii="Arial" w:eastAsia="微軟正黑體" w:hAnsi="Arial" w:cs="Arial"/>
                <w:b/>
                <w:color w:val="000000" w:themeColor="text1"/>
              </w:rPr>
              <w:br/>
            </w:r>
            <w:r w:rsidRPr="00AC609C">
              <w:rPr>
                <w:rFonts w:ascii="Arial" w:eastAsia="微軟正黑體" w:hAnsi="Arial" w:cs="Arial"/>
                <w:color w:val="000000" w:themeColor="text1"/>
              </w:rPr>
              <w:t>How has volunteer service changed the organization?</w:t>
            </w:r>
          </w:p>
          <w:p w14:paraId="6A254EFD"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color w:val="000000" w:themeColor="text1"/>
              </w:rPr>
              <w:t>(</w:t>
            </w:r>
            <w:r w:rsidRPr="00AC609C">
              <w:rPr>
                <w:rFonts w:ascii="Arial" w:eastAsia="微軟正黑體" w:hAnsi="Arial" w:cs="Arial"/>
                <w:color w:val="000000" w:themeColor="text1"/>
              </w:rPr>
              <w:t>至少</w:t>
            </w:r>
            <w:r w:rsidRPr="00AC609C">
              <w:rPr>
                <w:rFonts w:ascii="Arial" w:eastAsia="微軟正黑體" w:hAnsi="Arial" w:cs="Arial"/>
                <w:color w:val="000000" w:themeColor="text1"/>
              </w:rPr>
              <w:t>100</w:t>
            </w:r>
            <w:r w:rsidRPr="00AC609C">
              <w:rPr>
                <w:rFonts w:ascii="Arial" w:eastAsia="微軟正黑體" w:hAnsi="Arial" w:cs="Arial"/>
                <w:color w:val="000000" w:themeColor="text1"/>
              </w:rPr>
              <w:t>字</w:t>
            </w:r>
            <w:r w:rsidRPr="00AC609C">
              <w:rPr>
                <w:rFonts w:ascii="Arial" w:eastAsia="微軟正黑體" w:hAnsi="Arial" w:cs="Arial" w:hint="eastAsia"/>
                <w:color w:val="000000" w:themeColor="text1"/>
              </w:rPr>
              <w:t xml:space="preserve"> </w:t>
            </w:r>
            <w:r w:rsidRPr="00AC609C">
              <w:rPr>
                <w:rFonts w:ascii="Arial" w:eastAsia="微軟正黑體" w:hAnsi="Arial" w:cs="Arial"/>
                <w:color w:val="000000" w:themeColor="text1"/>
              </w:rPr>
              <w:t>m</w:t>
            </w:r>
            <w:r w:rsidRPr="00AC609C">
              <w:rPr>
                <w:rFonts w:ascii="Arial" w:eastAsia="微軟正黑體" w:hAnsi="Arial" w:cs="Arial" w:hint="eastAsia"/>
                <w:color w:val="000000" w:themeColor="text1"/>
              </w:rPr>
              <w:t xml:space="preserve">inimum 100 </w:t>
            </w:r>
            <w:r w:rsidRPr="00AC609C">
              <w:rPr>
                <w:rFonts w:ascii="Arial" w:eastAsia="微軟正黑體" w:hAnsi="Arial" w:cs="Arial"/>
                <w:color w:val="000000" w:themeColor="text1"/>
              </w:rPr>
              <w:t>w</w:t>
            </w:r>
            <w:r w:rsidRPr="00AC609C">
              <w:rPr>
                <w:rFonts w:ascii="Arial" w:eastAsia="微軟正黑體" w:hAnsi="Arial" w:cs="Arial" w:hint="eastAsia"/>
                <w:color w:val="000000" w:themeColor="text1"/>
              </w:rPr>
              <w:t>ords</w:t>
            </w:r>
            <w:r w:rsidRPr="00AC609C">
              <w:rPr>
                <w:rFonts w:ascii="Arial" w:eastAsia="微軟正黑體" w:hAnsi="Arial" w:cs="Arial"/>
                <w:color w:val="000000" w:themeColor="text1"/>
              </w:rPr>
              <w:t>)</w:t>
            </w:r>
          </w:p>
        </w:tc>
        <w:tc>
          <w:tcPr>
            <w:tcW w:w="7203" w:type="dxa"/>
            <w:gridSpan w:val="3"/>
          </w:tcPr>
          <w:p w14:paraId="34542FEE" w14:textId="77777777" w:rsidR="007652B8" w:rsidRPr="00AC609C" w:rsidRDefault="007652B8" w:rsidP="007652B8">
            <w:pPr>
              <w:spacing w:line="360" w:lineRule="exact"/>
              <w:jc w:val="both"/>
              <w:rPr>
                <w:rFonts w:ascii="Arial" w:eastAsia="微軟正黑體" w:hAnsi="Arial" w:cs="Arial"/>
                <w:color w:val="000000" w:themeColor="text1"/>
              </w:rPr>
            </w:pPr>
          </w:p>
        </w:tc>
      </w:tr>
      <w:tr w:rsidR="00AC609C" w:rsidRPr="00AC609C" w14:paraId="08DE2811" w14:textId="77777777" w:rsidTr="003370D3">
        <w:trPr>
          <w:trHeight w:val="1701"/>
          <w:jc w:val="center"/>
        </w:trPr>
        <w:tc>
          <w:tcPr>
            <w:tcW w:w="2389" w:type="dxa"/>
            <w:vAlign w:val="center"/>
          </w:tcPr>
          <w:p w14:paraId="7A89F442"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b/>
                <w:color w:val="000000" w:themeColor="text1"/>
              </w:rPr>
              <w:t>參與志工服務後，對學生的改變是</w:t>
            </w:r>
            <w:r w:rsidRPr="00AC609C">
              <w:rPr>
                <w:rFonts w:ascii="Arial" w:eastAsia="微軟正黑體" w:hAnsi="Arial" w:cs="Arial"/>
                <w:b/>
                <w:color w:val="000000" w:themeColor="text1"/>
              </w:rPr>
              <w:t>…</w:t>
            </w:r>
          </w:p>
          <w:p w14:paraId="196C785F" w14:textId="77777777" w:rsidR="007652B8" w:rsidRPr="00AC609C" w:rsidRDefault="007652B8" w:rsidP="007652B8">
            <w:pPr>
              <w:spacing w:line="360" w:lineRule="exact"/>
              <w:jc w:val="center"/>
              <w:rPr>
                <w:rFonts w:ascii="Arial" w:eastAsia="微軟正黑體" w:hAnsi="Arial" w:cs="Arial"/>
                <w:b/>
                <w:color w:val="000000" w:themeColor="text1"/>
              </w:rPr>
            </w:pPr>
            <w:r w:rsidRPr="00AC609C">
              <w:rPr>
                <w:rFonts w:ascii="Arial" w:eastAsia="微軟正黑體" w:hAnsi="Arial" w:cs="Arial"/>
                <w:color w:val="000000" w:themeColor="text1"/>
              </w:rPr>
              <w:t>In what ways are students changed after they participate in volunteer service?</w:t>
            </w:r>
            <w:r w:rsidRPr="00AC609C">
              <w:rPr>
                <w:rFonts w:ascii="Arial" w:eastAsia="微軟正黑體" w:hAnsi="Arial" w:cs="Arial"/>
                <w:color w:val="000000" w:themeColor="text1"/>
              </w:rPr>
              <w:br/>
              <w:t>(</w:t>
            </w:r>
            <w:r w:rsidRPr="00AC609C">
              <w:rPr>
                <w:rFonts w:ascii="Arial" w:eastAsia="微軟正黑體" w:hAnsi="Arial" w:cs="Arial"/>
                <w:color w:val="000000" w:themeColor="text1"/>
              </w:rPr>
              <w:t>至少</w:t>
            </w:r>
            <w:r w:rsidRPr="00AC609C">
              <w:rPr>
                <w:rFonts w:ascii="Arial" w:eastAsia="微軟正黑體" w:hAnsi="Arial" w:cs="Arial"/>
                <w:color w:val="000000" w:themeColor="text1"/>
              </w:rPr>
              <w:t>100</w:t>
            </w:r>
            <w:r w:rsidRPr="00AC609C">
              <w:rPr>
                <w:rFonts w:ascii="Arial" w:eastAsia="微軟正黑體" w:hAnsi="Arial" w:cs="Arial"/>
                <w:color w:val="000000" w:themeColor="text1"/>
              </w:rPr>
              <w:t>字</w:t>
            </w:r>
            <w:r w:rsidRPr="00AC609C">
              <w:rPr>
                <w:rFonts w:ascii="Arial" w:eastAsia="微軟正黑體" w:hAnsi="Arial" w:cs="Arial" w:hint="eastAsia"/>
                <w:color w:val="000000" w:themeColor="text1"/>
              </w:rPr>
              <w:t xml:space="preserve"> </w:t>
            </w:r>
            <w:r w:rsidRPr="00AC609C">
              <w:rPr>
                <w:rFonts w:ascii="Arial" w:eastAsia="微軟正黑體" w:hAnsi="Arial" w:cs="Arial"/>
                <w:color w:val="000000" w:themeColor="text1"/>
              </w:rPr>
              <w:t>m</w:t>
            </w:r>
            <w:r w:rsidRPr="00AC609C">
              <w:rPr>
                <w:rFonts w:ascii="Arial" w:eastAsia="微軟正黑體" w:hAnsi="Arial" w:cs="Arial" w:hint="eastAsia"/>
                <w:color w:val="000000" w:themeColor="text1"/>
              </w:rPr>
              <w:t xml:space="preserve">inimum 100 </w:t>
            </w:r>
            <w:r w:rsidRPr="00AC609C">
              <w:rPr>
                <w:rFonts w:ascii="Arial" w:eastAsia="微軟正黑體" w:hAnsi="Arial" w:cs="Arial"/>
                <w:color w:val="000000" w:themeColor="text1"/>
              </w:rPr>
              <w:t>w</w:t>
            </w:r>
            <w:r w:rsidRPr="00AC609C">
              <w:rPr>
                <w:rFonts w:ascii="Arial" w:eastAsia="微軟正黑體" w:hAnsi="Arial" w:cs="Arial" w:hint="eastAsia"/>
                <w:color w:val="000000" w:themeColor="text1"/>
              </w:rPr>
              <w:t>ords</w:t>
            </w:r>
            <w:r w:rsidRPr="00AC609C">
              <w:rPr>
                <w:rFonts w:ascii="Arial" w:eastAsia="微軟正黑體" w:hAnsi="Arial" w:cs="Arial"/>
                <w:color w:val="000000" w:themeColor="text1"/>
              </w:rPr>
              <w:t>)</w:t>
            </w:r>
          </w:p>
        </w:tc>
        <w:tc>
          <w:tcPr>
            <w:tcW w:w="7203" w:type="dxa"/>
            <w:gridSpan w:val="3"/>
          </w:tcPr>
          <w:p w14:paraId="715299AB" w14:textId="77777777" w:rsidR="007652B8" w:rsidRPr="00AC609C" w:rsidRDefault="007652B8" w:rsidP="007652B8">
            <w:pPr>
              <w:spacing w:line="360" w:lineRule="exact"/>
              <w:jc w:val="both"/>
              <w:rPr>
                <w:rFonts w:ascii="Arial" w:eastAsia="微軟正黑體" w:hAnsi="Arial" w:cs="Arial"/>
                <w:color w:val="000000" w:themeColor="text1"/>
              </w:rPr>
            </w:pPr>
          </w:p>
        </w:tc>
      </w:tr>
    </w:tbl>
    <w:p w14:paraId="4DB3B9DD" w14:textId="77777777" w:rsidR="007652B8" w:rsidRPr="00AC609C" w:rsidRDefault="007652B8" w:rsidP="007652B8">
      <w:pPr>
        <w:spacing w:line="360" w:lineRule="exact"/>
        <w:rPr>
          <w:rFonts w:ascii="Arial" w:eastAsia="微軟正黑體" w:hAnsi="Arial" w:cs="Arial"/>
          <w:b/>
          <w:color w:val="000000" w:themeColor="text1"/>
        </w:rPr>
      </w:pPr>
      <w:r w:rsidRPr="007652B8">
        <w:rPr>
          <w:rFonts w:ascii="Arial" w:eastAsia="微軟正黑體" w:hAnsi="Arial" w:cs="Arial"/>
          <w:b/>
          <w:color w:val="FF0000"/>
        </w:rPr>
        <w:t>若需撰寫多份，請自行複製本表格式。</w:t>
      </w:r>
      <w:r w:rsidRPr="00AC609C">
        <w:rPr>
          <w:rFonts w:ascii="Arial" w:eastAsia="微軟正黑體" w:hAnsi="Arial" w:cs="Arial" w:hint="eastAsia"/>
          <w:b/>
          <w:color w:val="000000" w:themeColor="text1"/>
        </w:rPr>
        <w:t xml:space="preserve">Students can </w:t>
      </w:r>
      <w:r w:rsidRPr="00AC609C">
        <w:rPr>
          <w:rFonts w:ascii="Arial" w:eastAsia="微軟正黑體" w:hAnsi="Arial" w:cs="Arial"/>
          <w:b/>
          <w:color w:val="000000" w:themeColor="text1"/>
        </w:rPr>
        <w:t>copy this form if they need to write more than one report.</w:t>
      </w:r>
    </w:p>
    <w:sectPr w:rsidR="007652B8" w:rsidRPr="00AC609C" w:rsidSect="009423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CB7D" w14:textId="77777777" w:rsidR="00E3009B" w:rsidRDefault="00E3009B" w:rsidP="00721BDE">
      <w:r>
        <w:separator/>
      </w:r>
    </w:p>
  </w:endnote>
  <w:endnote w:type="continuationSeparator" w:id="0">
    <w:p w14:paraId="77046B4F" w14:textId="77777777" w:rsidR="00E3009B" w:rsidRDefault="00E3009B" w:rsidP="0072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5A06" w14:textId="77777777" w:rsidR="00E3009B" w:rsidRDefault="00E3009B" w:rsidP="00721BDE">
      <w:r>
        <w:separator/>
      </w:r>
    </w:p>
  </w:footnote>
  <w:footnote w:type="continuationSeparator" w:id="0">
    <w:p w14:paraId="790A2E52" w14:textId="77777777" w:rsidR="00E3009B" w:rsidRDefault="00E3009B" w:rsidP="00721B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498"/>
    <w:multiLevelType w:val="hybridMultilevel"/>
    <w:tmpl w:val="CF6E28E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2700667D"/>
    <w:multiLevelType w:val="hybridMultilevel"/>
    <w:tmpl w:val="F03A9F8A"/>
    <w:lvl w:ilvl="0" w:tplc="E87ED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B47A6"/>
    <w:multiLevelType w:val="hybridMultilevel"/>
    <w:tmpl w:val="C07863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C5D15F5"/>
    <w:multiLevelType w:val="hybridMultilevel"/>
    <w:tmpl w:val="A1B66CDC"/>
    <w:lvl w:ilvl="0" w:tplc="22B6F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6A5C21"/>
    <w:multiLevelType w:val="hybridMultilevel"/>
    <w:tmpl w:val="379846F8"/>
    <w:lvl w:ilvl="0" w:tplc="D4CC3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4377B1"/>
    <w:multiLevelType w:val="hybridMultilevel"/>
    <w:tmpl w:val="04521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ADF1B98"/>
    <w:multiLevelType w:val="hybridMultilevel"/>
    <w:tmpl w:val="7A84B86C"/>
    <w:lvl w:ilvl="0" w:tplc="9A88F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C50AEB"/>
    <w:multiLevelType w:val="hybridMultilevel"/>
    <w:tmpl w:val="03B6B3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4F"/>
    <w:rsid w:val="0002449E"/>
    <w:rsid w:val="00037178"/>
    <w:rsid w:val="000736C3"/>
    <w:rsid w:val="00075645"/>
    <w:rsid w:val="00095D1C"/>
    <w:rsid w:val="000A573A"/>
    <w:rsid w:val="000F2C0F"/>
    <w:rsid w:val="000F700E"/>
    <w:rsid w:val="00130DFF"/>
    <w:rsid w:val="00163DED"/>
    <w:rsid w:val="001B30DE"/>
    <w:rsid w:val="001D4FEA"/>
    <w:rsid w:val="0020135C"/>
    <w:rsid w:val="002514E2"/>
    <w:rsid w:val="0028650A"/>
    <w:rsid w:val="0028737C"/>
    <w:rsid w:val="002B4AD4"/>
    <w:rsid w:val="002D60BB"/>
    <w:rsid w:val="002F2EBD"/>
    <w:rsid w:val="003147EA"/>
    <w:rsid w:val="003B6903"/>
    <w:rsid w:val="004064CA"/>
    <w:rsid w:val="00423B68"/>
    <w:rsid w:val="00425830"/>
    <w:rsid w:val="004358EF"/>
    <w:rsid w:val="0045125C"/>
    <w:rsid w:val="00461C78"/>
    <w:rsid w:val="00485EAC"/>
    <w:rsid w:val="004A0D63"/>
    <w:rsid w:val="004A6EAF"/>
    <w:rsid w:val="004C2DAA"/>
    <w:rsid w:val="004D695E"/>
    <w:rsid w:val="004E0AED"/>
    <w:rsid w:val="00511ABB"/>
    <w:rsid w:val="00516F3A"/>
    <w:rsid w:val="005311D6"/>
    <w:rsid w:val="00540C00"/>
    <w:rsid w:val="00541368"/>
    <w:rsid w:val="00541E22"/>
    <w:rsid w:val="00556749"/>
    <w:rsid w:val="00587987"/>
    <w:rsid w:val="00596050"/>
    <w:rsid w:val="00597060"/>
    <w:rsid w:val="00623CE1"/>
    <w:rsid w:val="006256FF"/>
    <w:rsid w:val="00667429"/>
    <w:rsid w:val="006751DB"/>
    <w:rsid w:val="00681B3A"/>
    <w:rsid w:val="006B3166"/>
    <w:rsid w:val="006D3295"/>
    <w:rsid w:val="006E137D"/>
    <w:rsid w:val="00721BDE"/>
    <w:rsid w:val="0072379E"/>
    <w:rsid w:val="007643D1"/>
    <w:rsid w:val="007652B8"/>
    <w:rsid w:val="00772773"/>
    <w:rsid w:val="00775B9B"/>
    <w:rsid w:val="00784D45"/>
    <w:rsid w:val="007E148A"/>
    <w:rsid w:val="00852D7F"/>
    <w:rsid w:val="00892F14"/>
    <w:rsid w:val="008970F5"/>
    <w:rsid w:val="00935B18"/>
    <w:rsid w:val="00942337"/>
    <w:rsid w:val="00943D01"/>
    <w:rsid w:val="00974AB8"/>
    <w:rsid w:val="00A556DD"/>
    <w:rsid w:val="00AC609C"/>
    <w:rsid w:val="00AE25E4"/>
    <w:rsid w:val="00AE5C1B"/>
    <w:rsid w:val="00B27C2C"/>
    <w:rsid w:val="00B66D2F"/>
    <w:rsid w:val="00BB3E3D"/>
    <w:rsid w:val="00BE3FDE"/>
    <w:rsid w:val="00C151D9"/>
    <w:rsid w:val="00C620AF"/>
    <w:rsid w:val="00C663FC"/>
    <w:rsid w:val="00C72E52"/>
    <w:rsid w:val="00CB1A59"/>
    <w:rsid w:val="00D82092"/>
    <w:rsid w:val="00DA4859"/>
    <w:rsid w:val="00DD044F"/>
    <w:rsid w:val="00E3009B"/>
    <w:rsid w:val="00E44198"/>
    <w:rsid w:val="00E571DA"/>
    <w:rsid w:val="00E672B2"/>
    <w:rsid w:val="00E832C8"/>
    <w:rsid w:val="00EA5F11"/>
    <w:rsid w:val="00F345FB"/>
    <w:rsid w:val="00F57525"/>
    <w:rsid w:val="00F65271"/>
    <w:rsid w:val="00F74ED9"/>
    <w:rsid w:val="00F900ED"/>
    <w:rsid w:val="00FC641D"/>
    <w:rsid w:val="00FC7FA6"/>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D2D5"/>
  <w15:docId w15:val="{8BE864EE-6BDC-4110-AEE9-0CEC8947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CE1"/>
    <w:pPr>
      <w:ind w:leftChars="200" w:left="480"/>
    </w:pPr>
  </w:style>
  <w:style w:type="table" w:styleId="a4">
    <w:name w:val="Table Grid"/>
    <w:basedOn w:val="a1"/>
    <w:uiPriority w:val="39"/>
    <w:rsid w:val="0094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1BDE"/>
    <w:pPr>
      <w:tabs>
        <w:tab w:val="center" w:pos="4153"/>
        <w:tab w:val="right" w:pos="8306"/>
      </w:tabs>
      <w:snapToGrid w:val="0"/>
    </w:pPr>
    <w:rPr>
      <w:sz w:val="20"/>
      <w:szCs w:val="20"/>
    </w:rPr>
  </w:style>
  <w:style w:type="character" w:customStyle="1" w:styleId="a6">
    <w:name w:val="頁首 字元"/>
    <w:basedOn w:val="a0"/>
    <w:link w:val="a5"/>
    <w:uiPriority w:val="99"/>
    <w:rsid w:val="00721BDE"/>
    <w:rPr>
      <w:sz w:val="20"/>
      <w:szCs w:val="20"/>
    </w:rPr>
  </w:style>
  <w:style w:type="paragraph" w:styleId="a7">
    <w:name w:val="footer"/>
    <w:basedOn w:val="a"/>
    <w:link w:val="a8"/>
    <w:uiPriority w:val="99"/>
    <w:unhideWhenUsed/>
    <w:rsid w:val="00721BDE"/>
    <w:pPr>
      <w:tabs>
        <w:tab w:val="center" w:pos="4153"/>
        <w:tab w:val="right" w:pos="8306"/>
      </w:tabs>
      <w:snapToGrid w:val="0"/>
    </w:pPr>
    <w:rPr>
      <w:sz w:val="20"/>
      <w:szCs w:val="20"/>
    </w:rPr>
  </w:style>
  <w:style w:type="character" w:customStyle="1" w:styleId="a8">
    <w:name w:val="頁尾 字元"/>
    <w:basedOn w:val="a0"/>
    <w:link w:val="a7"/>
    <w:uiPriority w:val="99"/>
    <w:rsid w:val="00721BDE"/>
    <w:rPr>
      <w:sz w:val="20"/>
      <w:szCs w:val="20"/>
    </w:rPr>
  </w:style>
  <w:style w:type="character" w:styleId="a9">
    <w:name w:val="Hyperlink"/>
    <w:basedOn w:val="a0"/>
    <w:uiPriority w:val="99"/>
    <w:unhideWhenUsed/>
    <w:rsid w:val="00461C78"/>
    <w:rPr>
      <w:color w:val="0000FF" w:themeColor="hyperlink"/>
      <w:u w:val="single"/>
    </w:rPr>
  </w:style>
  <w:style w:type="table" w:customStyle="1" w:styleId="1">
    <w:name w:val="表格格線1"/>
    <w:basedOn w:val="a1"/>
    <w:next w:val="a4"/>
    <w:uiPriority w:val="39"/>
    <w:rsid w:val="00E83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556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7652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orm.mcu.edu.tw/cpc" TargetMode="External"/><Relationship Id="rId13" Type="http://schemas.openxmlformats.org/officeDocument/2006/relationships/hyperlink" Target="mailto:yohua@mail.mcu.edu.tw&#65292;&#20998;&#27231;24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form.mcu.edu.tw/cpc" TargetMode="External"/><Relationship Id="rId12" Type="http://schemas.openxmlformats.org/officeDocument/2006/relationships/hyperlink" Target="mailto:cllu@mail.mcu.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lu@mail.mcu.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lu@mail.mcu.edu.tw&#65292;&#20998;&#27231;5089" TargetMode="External"/><Relationship Id="rId5" Type="http://schemas.openxmlformats.org/officeDocument/2006/relationships/footnotes" Target="footnotes.xml"/><Relationship Id="rId15" Type="http://schemas.openxmlformats.org/officeDocument/2006/relationships/hyperlink" Target="mailto:cllu@mail.mcu.edu.tw&#65292;&#20998;&#27231;5089" TargetMode="External"/><Relationship Id="rId10" Type="http://schemas.openxmlformats.org/officeDocument/2006/relationships/hyperlink" Target="mailto:yohua@mail.mcu.edu.tw" TargetMode="External"/><Relationship Id="rId4" Type="http://schemas.openxmlformats.org/officeDocument/2006/relationships/webSettings" Target="webSettings.xml"/><Relationship Id="rId9" Type="http://schemas.openxmlformats.org/officeDocument/2006/relationships/hyperlink" Target="mailto:yohua@mail.mcu.edu.tw&#65292;&#20998;&#27231;2401" TargetMode="External"/><Relationship Id="rId14" Type="http://schemas.openxmlformats.org/officeDocument/2006/relationships/hyperlink" Target="mailto:yohua@mail.mcu.edu.tw" TargetMode="External"/></Relationships>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cllu</dc:creator>
  <cp:lastModifiedBy>admin</cp:lastModifiedBy>
  <cp:revision>2</cp:revision>
  <dcterms:created xsi:type="dcterms:W3CDTF">2022-05-30T03:42:00Z</dcterms:created>
  <dcterms:modified xsi:type="dcterms:W3CDTF">2022-05-30T03:42:00Z</dcterms:modified>
</cp:coreProperties>
</file>